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FDAF" w14:textId="77777777" w:rsidR="00D50204" w:rsidRDefault="00D50204" w:rsidP="00D50204">
      <w:pPr>
        <w:jc w:val="center"/>
      </w:pPr>
      <w:r>
        <w:rPr>
          <w:noProof/>
          <w:lang w:eastAsia="en-GB"/>
        </w:rPr>
        <w:drawing>
          <wp:anchor distT="0" distB="0" distL="114300" distR="114300" simplePos="0" relativeHeight="251659264" behindDoc="1" locked="0" layoutInCell="1" allowOverlap="1" wp14:anchorId="2CD53811" wp14:editId="0AD4BE18">
            <wp:simplePos x="0" y="0"/>
            <wp:positionH relativeFrom="column">
              <wp:posOffset>2857500</wp:posOffset>
            </wp:positionH>
            <wp:positionV relativeFrom="paragraph">
              <wp:posOffset>-304800</wp:posOffset>
            </wp:positionV>
            <wp:extent cx="619760" cy="819150"/>
            <wp:effectExtent l="0" t="0" r="0" b="0"/>
            <wp:wrapTight wrapText="bothSides">
              <wp:wrapPolygon edited="0">
                <wp:start x="7967" y="0"/>
                <wp:lineTo x="3984" y="502"/>
                <wp:lineTo x="0" y="5023"/>
                <wp:lineTo x="0" y="9544"/>
                <wp:lineTo x="3320" y="16074"/>
                <wp:lineTo x="1992" y="20093"/>
                <wp:lineTo x="2656" y="21098"/>
                <wp:lineTo x="9295" y="21098"/>
                <wp:lineTo x="13943" y="21098"/>
                <wp:lineTo x="21246" y="21098"/>
                <wp:lineTo x="21246" y="7535"/>
                <wp:lineTo x="11951" y="0"/>
                <wp:lineTo x="7967" y="0"/>
              </wp:wrapPolygon>
            </wp:wrapTight>
            <wp:docPr id="13" name="Picture 13" descr="MC900236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236632[1]"/>
                    <pic:cNvPicPr>
                      <a:picLocks noChangeAspect="1" noChangeArrowheads="1"/>
                    </pic:cNvPicPr>
                  </pic:nvPicPr>
                  <pic:blipFill>
                    <a:blip r:embed="rId8" cstate="print"/>
                    <a:srcRect/>
                    <a:stretch>
                      <a:fillRect/>
                    </a:stretch>
                  </pic:blipFill>
                  <pic:spPr bwMode="auto">
                    <a:xfrm>
                      <a:off x="0" y="0"/>
                      <a:ext cx="619760" cy="819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68137E" w14:textId="77777777" w:rsidR="00D50204" w:rsidRPr="00D50204" w:rsidRDefault="00D50204" w:rsidP="00D50204"/>
    <w:p w14:paraId="50C0986C" w14:textId="77777777" w:rsidR="00D50204" w:rsidRPr="00D50204" w:rsidRDefault="00D50204" w:rsidP="00D50204">
      <w:pPr>
        <w:tabs>
          <w:tab w:val="left" w:pos="7335"/>
        </w:tabs>
        <w:jc w:val="center"/>
        <w:rPr>
          <w:rFonts w:ascii="Tahoma" w:hAnsi="Tahoma" w:cs="Tahoma"/>
          <w:b/>
          <w:sz w:val="28"/>
          <w:szCs w:val="28"/>
        </w:rPr>
      </w:pPr>
      <w:r w:rsidRPr="00D50204">
        <w:rPr>
          <w:rFonts w:ascii="Tahoma" w:hAnsi="Tahoma" w:cs="Tahoma"/>
          <w:b/>
          <w:sz w:val="28"/>
          <w:szCs w:val="28"/>
        </w:rPr>
        <w:t>Red Barn Community Pre</w:t>
      </w:r>
      <w:r>
        <w:rPr>
          <w:rFonts w:ascii="Tahoma" w:hAnsi="Tahoma" w:cs="Tahoma"/>
          <w:b/>
          <w:sz w:val="28"/>
          <w:szCs w:val="28"/>
        </w:rPr>
        <w:t>-</w:t>
      </w:r>
      <w:r w:rsidRPr="00D50204">
        <w:rPr>
          <w:rFonts w:ascii="Tahoma" w:hAnsi="Tahoma" w:cs="Tahoma"/>
          <w:b/>
          <w:sz w:val="28"/>
          <w:szCs w:val="28"/>
        </w:rPr>
        <w:t>school</w:t>
      </w:r>
    </w:p>
    <w:p w14:paraId="07A4444D" w14:textId="77777777" w:rsidR="00D50204" w:rsidRDefault="00D50204" w:rsidP="00D50204">
      <w:pPr>
        <w:tabs>
          <w:tab w:val="left" w:pos="7335"/>
        </w:tabs>
        <w:jc w:val="center"/>
        <w:rPr>
          <w:rFonts w:ascii="Tahoma" w:hAnsi="Tahoma" w:cs="Tahoma"/>
          <w:b/>
          <w:sz w:val="28"/>
          <w:szCs w:val="28"/>
        </w:rPr>
      </w:pPr>
      <w:r w:rsidRPr="00D50204">
        <w:rPr>
          <w:rFonts w:ascii="Tahoma" w:hAnsi="Tahoma" w:cs="Tahoma"/>
          <w:b/>
          <w:sz w:val="28"/>
          <w:szCs w:val="28"/>
        </w:rPr>
        <w:t>Safeguarding Children and Child Protection Policy</w:t>
      </w:r>
    </w:p>
    <w:p w14:paraId="43DCE203" w14:textId="77777777" w:rsidR="00E70D67" w:rsidRPr="00D50204" w:rsidRDefault="00E70D67" w:rsidP="00D50204">
      <w:pPr>
        <w:tabs>
          <w:tab w:val="left" w:pos="7335"/>
        </w:tabs>
        <w:jc w:val="center"/>
        <w:rPr>
          <w:rFonts w:ascii="Tahoma" w:hAnsi="Tahoma" w:cs="Tahoma"/>
          <w:b/>
          <w:sz w:val="28"/>
          <w:szCs w:val="28"/>
        </w:rPr>
      </w:pPr>
    </w:p>
    <w:p w14:paraId="0BD77518" w14:textId="77777777" w:rsidR="00D50204" w:rsidRDefault="00D50204" w:rsidP="00D50204">
      <w:pPr>
        <w:tabs>
          <w:tab w:val="left" w:pos="7335"/>
        </w:tabs>
        <w:rPr>
          <w:rFonts w:ascii="Tahoma" w:hAnsi="Tahoma" w:cs="Tahoma"/>
          <w:b/>
          <w:sz w:val="24"/>
          <w:szCs w:val="24"/>
        </w:rPr>
      </w:pPr>
      <w:r w:rsidRPr="00D50204">
        <w:rPr>
          <w:rFonts w:ascii="Tahoma" w:hAnsi="Tahoma" w:cs="Tahoma"/>
          <w:b/>
          <w:sz w:val="24"/>
          <w:szCs w:val="24"/>
        </w:rPr>
        <w:t>Statement of Intent</w:t>
      </w:r>
    </w:p>
    <w:p w14:paraId="63B3D1B0" w14:textId="77777777" w:rsidR="00D50204" w:rsidRDefault="00D50204" w:rsidP="00D50204">
      <w:pPr>
        <w:tabs>
          <w:tab w:val="left" w:pos="7335"/>
        </w:tabs>
        <w:rPr>
          <w:rFonts w:ascii="Tahoma" w:hAnsi="Tahoma" w:cs="Tahoma"/>
          <w:sz w:val="24"/>
          <w:szCs w:val="24"/>
        </w:rPr>
      </w:pPr>
      <w:r>
        <w:rPr>
          <w:rFonts w:ascii="Tahoma" w:hAnsi="Tahoma" w:cs="Tahoma"/>
          <w:sz w:val="24"/>
          <w:szCs w:val="24"/>
        </w:rPr>
        <w:t>Our setting will work with children, parents and the community to ensure the safety of children and to give them the very best start in life.</w:t>
      </w:r>
    </w:p>
    <w:p w14:paraId="04804115" w14:textId="77777777" w:rsidR="00D50204" w:rsidRDefault="00D50204" w:rsidP="00D50204">
      <w:pPr>
        <w:pStyle w:val="ListParagraph"/>
        <w:numPr>
          <w:ilvl w:val="0"/>
          <w:numId w:val="1"/>
        </w:numPr>
        <w:tabs>
          <w:tab w:val="left" w:pos="7335"/>
        </w:tabs>
        <w:rPr>
          <w:rFonts w:ascii="Tahoma" w:hAnsi="Tahoma" w:cs="Tahoma"/>
          <w:sz w:val="24"/>
          <w:szCs w:val="24"/>
        </w:rPr>
      </w:pPr>
      <w:r>
        <w:rPr>
          <w:rFonts w:ascii="Tahoma" w:hAnsi="Tahoma" w:cs="Tahoma"/>
          <w:sz w:val="24"/>
          <w:szCs w:val="24"/>
        </w:rPr>
        <w:t>Red Barn Community Pre-school is committed to building a ‘culture of safety’ in which children are protected from abuse and harm in all areas of its service delivery.</w:t>
      </w:r>
    </w:p>
    <w:p w14:paraId="474D6492" w14:textId="77777777" w:rsidR="00D50204" w:rsidRDefault="00D50204" w:rsidP="00D50204">
      <w:pPr>
        <w:pStyle w:val="ListParagraph"/>
        <w:numPr>
          <w:ilvl w:val="0"/>
          <w:numId w:val="1"/>
        </w:numPr>
        <w:tabs>
          <w:tab w:val="left" w:pos="7335"/>
        </w:tabs>
        <w:rPr>
          <w:rFonts w:ascii="Tahoma" w:hAnsi="Tahoma" w:cs="Tahoma"/>
          <w:sz w:val="24"/>
          <w:szCs w:val="24"/>
        </w:rPr>
      </w:pPr>
      <w:r>
        <w:rPr>
          <w:rFonts w:ascii="Tahoma" w:hAnsi="Tahoma" w:cs="Tahoma"/>
          <w:sz w:val="24"/>
          <w:szCs w:val="24"/>
        </w:rPr>
        <w:t>Red Barn Community Pre-school is committed to responding promptly and appropriately to all incidents or concerns of abuse that may occur and to work with statutory agencies in accordance with the procedures that are set down in the government document ‘What to do if you are worried a child is being abused’ (DfES, 20</w:t>
      </w:r>
      <w:r w:rsidR="00E802B9">
        <w:rPr>
          <w:rFonts w:ascii="Tahoma" w:hAnsi="Tahoma" w:cs="Tahoma"/>
          <w:sz w:val="24"/>
          <w:szCs w:val="24"/>
        </w:rPr>
        <w:t>15</w:t>
      </w:r>
      <w:r>
        <w:rPr>
          <w:rFonts w:ascii="Tahoma" w:hAnsi="Tahoma" w:cs="Tahoma"/>
          <w:sz w:val="24"/>
          <w:szCs w:val="24"/>
        </w:rPr>
        <w:t>).</w:t>
      </w:r>
    </w:p>
    <w:p w14:paraId="7F1819BD" w14:textId="77777777" w:rsidR="00D50204" w:rsidRDefault="00D50204" w:rsidP="00D50204">
      <w:pPr>
        <w:pStyle w:val="ListParagraph"/>
        <w:numPr>
          <w:ilvl w:val="0"/>
          <w:numId w:val="1"/>
        </w:numPr>
        <w:tabs>
          <w:tab w:val="left" w:pos="7335"/>
        </w:tabs>
        <w:rPr>
          <w:rFonts w:ascii="Tahoma" w:hAnsi="Tahoma" w:cs="Tahoma"/>
          <w:sz w:val="24"/>
          <w:szCs w:val="24"/>
        </w:rPr>
      </w:pPr>
      <w:r>
        <w:rPr>
          <w:rFonts w:ascii="Tahoma" w:hAnsi="Tahoma" w:cs="Tahoma"/>
          <w:sz w:val="24"/>
          <w:szCs w:val="24"/>
        </w:rPr>
        <w:t>Red Barn Community Pre-school is committed to promoting awareness of child abuse issues throughout its training and learning programmes for adults. It is also committed to empowering young children, through its early childhood curriculum, promoting their right to be strong, resilient and listened to.</w:t>
      </w:r>
    </w:p>
    <w:p w14:paraId="5AA06CA8" w14:textId="77777777" w:rsidR="00D50204" w:rsidRDefault="00D50204" w:rsidP="00D50204">
      <w:pPr>
        <w:pStyle w:val="ListParagraph"/>
        <w:tabs>
          <w:tab w:val="left" w:pos="7335"/>
        </w:tabs>
        <w:ind w:left="927"/>
        <w:rPr>
          <w:rFonts w:ascii="Tahoma" w:hAnsi="Tahoma" w:cs="Tahoma"/>
          <w:sz w:val="24"/>
          <w:szCs w:val="24"/>
        </w:rPr>
      </w:pPr>
    </w:p>
    <w:p w14:paraId="577552C1" w14:textId="77777777" w:rsidR="00D50204" w:rsidRDefault="00D50204" w:rsidP="00D50204">
      <w:pPr>
        <w:pStyle w:val="ListParagraph"/>
        <w:tabs>
          <w:tab w:val="left" w:pos="7335"/>
        </w:tabs>
        <w:ind w:left="0"/>
        <w:rPr>
          <w:rFonts w:ascii="Tahoma" w:hAnsi="Tahoma" w:cs="Tahoma"/>
          <w:b/>
          <w:sz w:val="24"/>
          <w:szCs w:val="24"/>
        </w:rPr>
      </w:pPr>
      <w:r>
        <w:rPr>
          <w:rFonts w:ascii="Tahoma" w:hAnsi="Tahoma" w:cs="Tahoma"/>
          <w:b/>
          <w:sz w:val="24"/>
          <w:szCs w:val="24"/>
        </w:rPr>
        <w:t>Aims</w:t>
      </w:r>
    </w:p>
    <w:p w14:paraId="4AF49B44" w14:textId="77777777" w:rsidR="00D50204" w:rsidRDefault="00D50204" w:rsidP="00D50204">
      <w:pPr>
        <w:pStyle w:val="ListParagraph"/>
        <w:tabs>
          <w:tab w:val="left" w:pos="7335"/>
        </w:tabs>
        <w:ind w:left="0"/>
        <w:rPr>
          <w:rFonts w:ascii="Tahoma" w:hAnsi="Tahoma" w:cs="Tahoma"/>
          <w:b/>
          <w:sz w:val="24"/>
          <w:szCs w:val="24"/>
        </w:rPr>
      </w:pPr>
    </w:p>
    <w:p w14:paraId="24F561C9" w14:textId="77777777" w:rsidR="00D50204" w:rsidRDefault="00D50204" w:rsidP="00D50204">
      <w:pPr>
        <w:pStyle w:val="ListParagraph"/>
        <w:tabs>
          <w:tab w:val="left" w:pos="7335"/>
        </w:tabs>
        <w:ind w:left="0"/>
        <w:rPr>
          <w:rFonts w:ascii="Tahoma" w:hAnsi="Tahoma" w:cs="Tahoma"/>
          <w:sz w:val="24"/>
          <w:szCs w:val="24"/>
        </w:rPr>
      </w:pPr>
      <w:r>
        <w:rPr>
          <w:rFonts w:ascii="Tahoma" w:hAnsi="Tahoma" w:cs="Tahoma"/>
          <w:sz w:val="24"/>
          <w:szCs w:val="24"/>
        </w:rPr>
        <w:t>Our aims a</w:t>
      </w:r>
      <w:r w:rsidR="00D33D37">
        <w:rPr>
          <w:rFonts w:ascii="Tahoma" w:hAnsi="Tahoma" w:cs="Tahoma"/>
          <w:sz w:val="24"/>
          <w:szCs w:val="24"/>
        </w:rPr>
        <w:t>re to carry out this policy by:</w:t>
      </w:r>
    </w:p>
    <w:p w14:paraId="74B52CF0" w14:textId="77777777" w:rsidR="00D50204" w:rsidRDefault="00D50204" w:rsidP="00D50204">
      <w:pPr>
        <w:pStyle w:val="ListParagraph"/>
        <w:numPr>
          <w:ilvl w:val="0"/>
          <w:numId w:val="2"/>
        </w:numPr>
        <w:tabs>
          <w:tab w:val="left" w:pos="7335"/>
        </w:tabs>
        <w:rPr>
          <w:rFonts w:ascii="Tahoma" w:hAnsi="Tahoma" w:cs="Tahoma"/>
          <w:sz w:val="24"/>
          <w:szCs w:val="24"/>
        </w:rPr>
      </w:pPr>
      <w:r>
        <w:rPr>
          <w:rFonts w:ascii="Tahoma" w:hAnsi="Tahoma" w:cs="Tahoma"/>
          <w:sz w:val="24"/>
          <w:szCs w:val="24"/>
        </w:rPr>
        <w:t>Promoting children’s right to be strong, resilient and listened to by:</w:t>
      </w:r>
    </w:p>
    <w:p w14:paraId="6589F9FB" w14:textId="77777777" w:rsidR="00D50204" w:rsidRDefault="00D50204" w:rsidP="00D50204">
      <w:pPr>
        <w:pStyle w:val="ListParagraph"/>
        <w:tabs>
          <w:tab w:val="left" w:pos="7335"/>
        </w:tabs>
        <w:rPr>
          <w:rFonts w:ascii="Tahoma" w:hAnsi="Tahoma" w:cs="Tahoma"/>
          <w:sz w:val="24"/>
          <w:szCs w:val="24"/>
        </w:rPr>
      </w:pPr>
      <w:r>
        <w:rPr>
          <w:rFonts w:ascii="Tahoma" w:hAnsi="Tahoma" w:cs="Tahoma"/>
          <w:sz w:val="24"/>
          <w:szCs w:val="24"/>
        </w:rPr>
        <w:t xml:space="preserve">Creating an environment in our setting that encourages children to develop a positive self-image, which includes their heritage arising from their colour and ethnicity, their languages spoken at home, their religious beliefs, cultural </w:t>
      </w:r>
      <w:r w:rsidR="00CA7421">
        <w:rPr>
          <w:rFonts w:ascii="Tahoma" w:hAnsi="Tahoma" w:cs="Tahoma"/>
          <w:sz w:val="24"/>
          <w:szCs w:val="24"/>
        </w:rPr>
        <w:t>traditions,</w:t>
      </w:r>
      <w:r>
        <w:rPr>
          <w:rFonts w:ascii="Tahoma" w:hAnsi="Tahoma" w:cs="Tahoma"/>
          <w:sz w:val="24"/>
          <w:szCs w:val="24"/>
        </w:rPr>
        <w:t xml:space="preserve"> and home background.</w:t>
      </w:r>
    </w:p>
    <w:p w14:paraId="794809B1" w14:textId="77777777" w:rsidR="00CA7421" w:rsidRDefault="00CA7421" w:rsidP="00D50204">
      <w:pPr>
        <w:pStyle w:val="ListParagraph"/>
        <w:tabs>
          <w:tab w:val="left" w:pos="7335"/>
        </w:tabs>
        <w:rPr>
          <w:rFonts w:ascii="Tahoma" w:hAnsi="Tahoma" w:cs="Tahoma"/>
          <w:sz w:val="24"/>
          <w:szCs w:val="24"/>
        </w:rPr>
      </w:pPr>
    </w:p>
    <w:p w14:paraId="5BA8C0A3" w14:textId="77777777" w:rsidR="00142CDC" w:rsidRDefault="00142CDC" w:rsidP="00B67F8A">
      <w:pPr>
        <w:pStyle w:val="ListParagraph"/>
        <w:numPr>
          <w:ilvl w:val="0"/>
          <w:numId w:val="2"/>
        </w:numPr>
        <w:tabs>
          <w:tab w:val="left" w:pos="7335"/>
        </w:tabs>
        <w:rPr>
          <w:rFonts w:ascii="Tahoma" w:hAnsi="Tahoma" w:cs="Tahoma"/>
          <w:sz w:val="24"/>
          <w:szCs w:val="24"/>
        </w:rPr>
      </w:pPr>
      <w:r>
        <w:rPr>
          <w:rFonts w:ascii="Tahoma" w:hAnsi="Tahoma" w:cs="Tahoma"/>
          <w:sz w:val="24"/>
          <w:szCs w:val="24"/>
        </w:rPr>
        <w:t>Encouraging children to develop a sense of autonomy and independence.</w:t>
      </w:r>
    </w:p>
    <w:p w14:paraId="73F3186F" w14:textId="77777777" w:rsidR="00142CDC" w:rsidRDefault="00142CDC" w:rsidP="00D50204">
      <w:pPr>
        <w:pStyle w:val="ListParagraph"/>
        <w:tabs>
          <w:tab w:val="left" w:pos="7335"/>
        </w:tabs>
        <w:rPr>
          <w:rFonts w:ascii="Tahoma" w:hAnsi="Tahoma" w:cs="Tahoma"/>
          <w:sz w:val="24"/>
          <w:szCs w:val="24"/>
        </w:rPr>
      </w:pPr>
    </w:p>
    <w:p w14:paraId="4FFD57C1" w14:textId="77777777" w:rsidR="00142CDC" w:rsidRDefault="00142CDC" w:rsidP="00B67F8A">
      <w:pPr>
        <w:pStyle w:val="ListParagraph"/>
        <w:numPr>
          <w:ilvl w:val="0"/>
          <w:numId w:val="2"/>
        </w:numPr>
        <w:tabs>
          <w:tab w:val="left" w:pos="7335"/>
        </w:tabs>
        <w:rPr>
          <w:rFonts w:ascii="Tahoma" w:hAnsi="Tahoma" w:cs="Tahoma"/>
          <w:sz w:val="24"/>
          <w:szCs w:val="24"/>
        </w:rPr>
      </w:pPr>
      <w:r>
        <w:rPr>
          <w:rFonts w:ascii="Tahoma" w:hAnsi="Tahoma" w:cs="Tahoma"/>
          <w:sz w:val="24"/>
          <w:szCs w:val="24"/>
        </w:rPr>
        <w:t>Enabling children to have the self-confidence and the vocabulary to resist inappropriate approaches.</w:t>
      </w:r>
    </w:p>
    <w:p w14:paraId="451C63A6" w14:textId="77777777" w:rsidR="00B67F8A" w:rsidRPr="00B67F8A" w:rsidRDefault="00B67F8A" w:rsidP="00B67F8A">
      <w:pPr>
        <w:pStyle w:val="ListParagraph"/>
        <w:rPr>
          <w:rFonts w:ascii="Tahoma" w:hAnsi="Tahoma" w:cs="Tahoma"/>
          <w:sz w:val="24"/>
          <w:szCs w:val="24"/>
        </w:rPr>
      </w:pPr>
    </w:p>
    <w:p w14:paraId="6D27BDA8" w14:textId="77777777" w:rsidR="00B67F8A" w:rsidRDefault="00B67F8A" w:rsidP="00B67F8A">
      <w:pPr>
        <w:pStyle w:val="ListParagraph"/>
        <w:numPr>
          <w:ilvl w:val="0"/>
          <w:numId w:val="2"/>
        </w:numPr>
        <w:tabs>
          <w:tab w:val="left" w:pos="7335"/>
        </w:tabs>
        <w:rPr>
          <w:rFonts w:ascii="Tahoma" w:hAnsi="Tahoma" w:cs="Tahoma"/>
          <w:sz w:val="24"/>
          <w:szCs w:val="24"/>
        </w:rPr>
      </w:pPr>
      <w:r>
        <w:rPr>
          <w:rFonts w:ascii="Tahoma" w:hAnsi="Tahoma" w:cs="Tahoma"/>
          <w:sz w:val="24"/>
          <w:szCs w:val="24"/>
        </w:rPr>
        <w:t>H</w:t>
      </w:r>
      <w:r w:rsidR="00142CDC">
        <w:rPr>
          <w:rFonts w:ascii="Tahoma" w:hAnsi="Tahoma" w:cs="Tahoma"/>
          <w:sz w:val="24"/>
          <w:szCs w:val="24"/>
        </w:rPr>
        <w:t>elping children to establish and sustain satisfying relationships within their families, with peers and with other adults.</w:t>
      </w:r>
    </w:p>
    <w:p w14:paraId="28A3B485" w14:textId="77777777" w:rsidR="00B67F8A" w:rsidRPr="00B67F8A" w:rsidRDefault="00B67F8A" w:rsidP="00B67F8A">
      <w:pPr>
        <w:pStyle w:val="ListParagraph"/>
        <w:rPr>
          <w:rFonts w:ascii="Tahoma" w:hAnsi="Tahoma" w:cs="Tahoma"/>
          <w:sz w:val="24"/>
          <w:szCs w:val="24"/>
        </w:rPr>
      </w:pPr>
    </w:p>
    <w:p w14:paraId="2B5107BE" w14:textId="77777777" w:rsidR="00142CDC" w:rsidRDefault="00142CDC" w:rsidP="00142CDC">
      <w:pPr>
        <w:pStyle w:val="ListParagraph"/>
        <w:numPr>
          <w:ilvl w:val="0"/>
          <w:numId w:val="2"/>
        </w:numPr>
        <w:tabs>
          <w:tab w:val="left" w:pos="7335"/>
        </w:tabs>
        <w:rPr>
          <w:rFonts w:ascii="Tahoma" w:hAnsi="Tahoma" w:cs="Tahoma"/>
          <w:sz w:val="24"/>
          <w:szCs w:val="24"/>
        </w:rPr>
      </w:pPr>
      <w:r>
        <w:rPr>
          <w:rFonts w:ascii="Tahoma" w:hAnsi="Tahoma" w:cs="Tahoma"/>
          <w:sz w:val="24"/>
          <w:szCs w:val="24"/>
        </w:rPr>
        <w:t>Working with parents to build their understanding of, and commitment to, the principles of safeguarding all of our children.</w:t>
      </w:r>
    </w:p>
    <w:p w14:paraId="5EA2CB0E" w14:textId="77777777" w:rsidR="00142CDC" w:rsidRDefault="00142CDC" w:rsidP="00142CDC">
      <w:pPr>
        <w:pStyle w:val="ListParagraph"/>
        <w:rPr>
          <w:rFonts w:ascii="Tahoma" w:hAnsi="Tahoma" w:cs="Tahoma"/>
          <w:sz w:val="24"/>
          <w:szCs w:val="24"/>
        </w:rPr>
      </w:pPr>
    </w:p>
    <w:p w14:paraId="2654B96B" w14:textId="77777777" w:rsidR="0084005D" w:rsidRDefault="0084005D" w:rsidP="00142CDC">
      <w:pPr>
        <w:pStyle w:val="ListParagraph"/>
        <w:rPr>
          <w:rFonts w:ascii="Tahoma" w:hAnsi="Tahoma" w:cs="Tahoma"/>
          <w:sz w:val="24"/>
          <w:szCs w:val="24"/>
        </w:rPr>
      </w:pPr>
    </w:p>
    <w:p w14:paraId="1B5A15D7" w14:textId="77777777" w:rsidR="0084005D" w:rsidRPr="00142CDC" w:rsidRDefault="0084005D" w:rsidP="00142CDC">
      <w:pPr>
        <w:pStyle w:val="ListParagraph"/>
        <w:rPr>
          <w:rFonts w:ascii="Tahoma" w:hAnsi="Tahoma" w:cs="Tahoma"/>
          <w:sz w:val="24"/>
          <w:szCs w:val="24"/>
        </w:rPr>
      </w:pPr>
    </w:p>
    <w:p w14:paraId="6A049605" w14:textId="77777777" w:rsidR="00142CDC" w:rsidRDefault="00142CDC" w:rsidP="00142CDC">
      <w:pPr>
        <w:pStyle w:val="ListParagraph"/>
        <w:tabs>
          <w:tab w:val="left" w:pos="7335"/>
        </w:tabs>
        <w:ind w:left="0"/>
        <w:rPr>
          <w:rFonts w:ascii="Tahoma" w:hAnsi="Tahoma" w:cs="Tahoma"/>
          <w:sz w:val="24"/>
          <w:szCs w:val="24"/>
        </w:rPr>
      </w:pPr>
      <w:r>
        <w:rPr>
          <w:rFonts w:ascii="Tahoma" w:hAnsi="Tahoma" w:cs="Tahoma"/>
          <w:sz w:val="24"/>
          <w:szCs w:val="24"/>
        </w:rPr>
        <w:lastRenderedPageBreak/>
        <w:t>The legal framework for this is:</w:t>
      </w:r>
    </w:p>
    <w:p w14:paraId="4CFC3181" w14:textId="77777777" w:rsidR="00142CDC" w:rsidRDefault="00142CDC" w:rsidP="00142CDC">
      <w:pPr>
        <w:pStyle w:val="ListParagraph"/>
        <w:tabs>
          <w:tab w:val="left" w:pos="7335"/>
        </w:tabs>
        <w:ind w:left="0"/>
        <w:rPr>
          <w:rFonts w:ascii="Tahoma" w:hAnsi="Tahoma" w:cs="Tahoma"/>
          <w:sz w:val="24"/>
          <w:szCs w:val="24"/>
        </w:rPr>
      </w:pPr>
    </w:p>
    <w:p w14:paraId="02040D17" w14:textId="77777777" w:rsidR="00142CDC" w:rsidRPr="00D33D37" w:rsidRDefault="00D33D37" w:rsidP="00142CDC">
      <w:pPr>
        <w:pStyle w:val="ListParagraph"/>
        <w:tabs>
          <w:tab w:val="left" w:pos="7335"/>
        </w:tabs>
        <w:ind w:left="0"/>
        <w:rPr>
          <w:rFonts w:ascii="Tahoma" w:hAnsi="Tahoma" w:cs="Tahoma"/>
          <w:i/>
          <w:sz w:val="24"/>
          <w:szCs w:val="24"/>
          <w:u w:val="single"/>
        </w:rPr>
      </w:pPr>
      <w:r w:rsidRPr="00D33D37">
        <w:rPr>
          <w:rFonts w:ascii="Tahoma" w:hAnsi="Tahoma" w:cs="Tahoma"/>
          <w:i/>
          <w:sz w:val="24"/>
          <w:szCs w:val="24"/>
          <w:u w:val="single"/>
        </w:rPr>
        <w:t>Primary Legislation</w:t>
      </w:r>
    </w:p>
    <w:p w14:paraId="7076DC0E" w14:textId="7AE8D7C8" w:rsidR="00142CDC" w:rsidRDefault="00142CDC" w:rsidP="00142CDC">
      <w:pPr>
        <w:pStyle w:val="ListParagraph"/>
        <w:tabs>
          <w:tab w:val="left" w:pos="7335"/>
        </w:tabs>
        <w:ind w:left="0"/>
        <w:rPr>
          <w:rFonts w:ascii="Tahoma" w:hAnsi="Tahoma" w:cs="Tahoma"/>
          <w:sz w:val="24"/>
          <w:szCs w:val="24"/>
        </w:rPr>
      </w:pPr>
      <w:r>
        <w:rPr>
          <w:rFonts w:ascii="Tahoma" w:hAnsi="Tahoma" w:cs="Tahoma"/>
          <w:sz w:val="24"/>
          <w:szCs w:val="24"/>
        </w:rPr>
        <w:t>The Children Act 1989 –s47</w:t>
      </w:r>
    </w:p>
    <w:p w14:paraId="5F6A8C29" w14:textId="5A1B4D28" w:rsidR="00142CDC" w:rsidRDefault="00142CDC" w:rsidP="00142CDC">
      <w:pPr>
        <w:pStyle w:val="ListParagraph"/>
        <w:tabs>
          <w:tab w:val="left" w:pos="7335"/>
        </w:tabs>
        <w:ind w:left="0"/>
        <w:rPr>
          <w:rFonts w:ascii="Tahoma" w:hAnsi="Tahoma" w:cs="Tahoma"/>
          <w:sz w:val="24"/>
          <w:szCs w:val="24"/>
        </w:rPr>
      </w:pPr>
      <w:r>
        <w:rPr>
          <w:rFonts w:ascii="Tahoma" w:hAnsi="Tahoma" w:cs="Tahoma"/>
          <w:sz w:val="24"/>
          <w:szCs w:val="24"/>
        </w:rPr>
        <w:t>The Protection of Children Act 1999</w:t>
      </w:r>
    </w:p>
    <w:p w14:paraId="4B59C95F" w14:textId="77777777" w:rsidR="00142CDC" w:rsidRDefault="00142CDC" w:rsidP="00142CDC">
      <w:pPr>
        <w:pStyle w:val="ListParagraph"/>
        <w:tabs>
          <w:tab w:val="left" w:pos="7335"/>
        </w:tabs>
        <w:ind w:left="0"/>
        <w:rPr>
          <w:rFonts w:ascii="Tahoma" w:hAnsi="Tahoma" w:cs="Tahoma"/>
          <w:sz w:val="24"/>
          <w:szCs w:val="24"/>
        </w:rPr>
      </w:pPr>
      <w:r>
        <w:rPr>
          <w:rFonts w:ascii="Tahoma" w:hAnsi="Tahoma" w:cs="Tahoma"/>
          <w:sz w:val="24"/>
          <w:szCs w:val="24"/>
        </w:rPr>
        <w:t>The Children Act 2004 (Every Child Matters)</w:t>
      </w:r>
    </w:p>
    <w:p w14:paraId="4E8F2EE8" w14:textId="77777777" w:rsidR="00142CDC" w:rsidRDefault="00E70D67" w:rsidP="00142CDC">
      <w:pPr>
        <w:pStyle w:val="ListParagraph"/>
        <w:tabs>
          <w:tab w:val="left" w:pos="7335"/>
        </w:tabs>
        <w:ind w:left="0"/>
        <w:rPr>
          <w:rFonts w:ascii="Tahoma" w:hAnsi="Tahoma" w:cs="Tahoma"/>
          <w:sz w:val="24"/>
          <w:szCs w:val="24"/>
        </w:rPr>
      </w:pPr>
      <w:r>
        <w:rPr>
          <w:rFonts w:ascii="Tahoma" w:hAnsi="Tahoma" w:cs="Tahoma"/>
          <w:sz w:val="24"/>
          <w:szCs w:val="24"/>
        </w:rPr>
        <w:t>Safeguarding Vulnerable Groups Act (2006)</w:t>
      </w:r>
    </w:p>
    <w:p w14:paraId="66075B9C" w14:textId="1FAB248A" w:rsidR="00E70D67" w:rsidRDefault="000525C0" w:rsidP="00142CDC">
      <w:pPr>
        <w:pStyle w:val="ListParagraph"/>
        <w:tabs>
          <w:tab w:val="left" w:pos="7335"/>
        </w:tabs>
        <w:ind w:left="0"/>
        <w:rPr>
          <w:rFonts w:ascii="Tahoma" w:hAnsi="Tahoma" w:cs="Tahoma"/>
          <w:sz w:val="24"/>
          <w:szCs w:val="24"/>
        </w:rPr>
      </w:pPr>
      <w:r>
        <w:rPr>
          <w:rFonts w:ascii="Tahoma" w:hAnsi="Tahoma" w:cs="Tahoma"/>
          <w:sz w:val="24"/>
          <w:szCs w:val="24"/>
        </w:rPr>
        <w:t>Childcare Act (2006)</w:t>
      </w:r>
    </w:p>
    <w:p w14:paraId="03A57BC2" w14:textId="77777777" w:rsidR="000525C0" w:rsidRDefault="000525C0" w:rsidP="00142CDC">
      <w:pPr>
        <w:pStyle w:val="ListParagraph"/>
        <w:tabs>
          <w:tab w:val="left" w:pos="7335"/>
        </w:tabs>
        <w:ind w:left="0"/>
        <w:rPr>
          <w:rFonts w:ascii="Tahoma" w:hAnsi="Tahoma" w:cs="Tahoma"/>
          <w:sz w:val="24"/>
          <w:szCs w:val="24"/>
        </w:rPr>
      </w:pPr>
    </w:p>
    <w:p w14:paraId="43526E00" w14:textId="77777777" w:rsidR="00142CDC" w:rsidRPr="00D33D37" w:rsidRDefault="00D33D37" w:rsidP="00142CDC">
      <w:pPr>
        <w:pStyle w:val="ListParagraph"/>
        <w:tabs>
          <w:tab w:val="left" w:pos="7335"/>
        </w:tabs>
        <w:ind w:left="0"/>
        <w:rPr>
          <w:rFonts w:ascii="Tahoma" w:hAnsi="Tahoma" w:cs="Tahoma"/>
          <w:i/>
          <w:sz w:val="24"/>
          <w:szCs w:val="24"/>
          <w:u w:val="single"/>
        </w:rPr>
      </w:pPr>
      <w:r w:rsidRPr="00D33D37">
        <w:rPr>
          <w:rFonts w:ascii="Tahoma" w:hAnsi="Tahoma" w:cs="Tahoma"/>
          <w:i/>
          <w:sz w:val="24"/>
          <w:szCs w:val="24"/>
          <w:u w:val="single"/>
        </w:rPr>
        <w:t>Guidance</w:t>
      </w:r>
    </w:p>
    <w:p w14:paraId="4C52D948" w14:textId="2158A48F" w:rsidR="00142CDC" w:rsidRDefault="00142CDC" w:rsidP="00142CDC">
      <w:pPr>
        <w:pStyle w:val="ListParagraph"/>
        <w:tabs>
          <w:tab w:val="left" w:pos="7335"/>
        </w:tabs>
        <w:ind w:left="0"/>
        <w:rPr>
          <w:rFonts w:ascii="Tahoma" w:hAnsi="Tahoma" w:cs="Tahoma"/>
          <w:sz w:val="24"/>
          <w:szCs w:val="24"/>
        </w:rPr>
      </w:pPr>
      <w:r>
        <w:rPr>
          <w:rFonts w:ascii="Tahoma" w:hAnsi="Tahoma" w:cs="Tahoma"/>
          <w:sz w:val="24"/>
          <w:szCs w:val="24"/>
        </w:rPr>
        <w:t xml:space="preserve">Working Together to </w:t>
      </w:r>
      <w:r w:rsidR="00B67F8A">
        <w:rPr>
          <w:rFonts w:ascii="Tahoma" w:hAnsi="Tahoma" w:cs="Tahoma"/>
          <w:sz w:val="24"/>
          <w:szCs w:val="24"/>
        </w:rPr>
        <w:t xml:space="preserve">Safeguard Children </w:t>
      </w:r>
    </w:p>
    <w:p w14:paraId="21666C7C" w14:textId="68C14027" w:rsidR="00142CDC" w:rsidRDefault="00142CDC" w:rsidP="00142CDC">
      <w:pPr>
        <w:pStyle w:val="ListParagraph"/>
        <w:tabs>
          <w:tab w:val="left" w:pos="7335"/>
        </w:tabs>
        <w:ind w:left="0"/>
        <w:rPr>
          <w:rFonts w:ascii="Tahoma" w:hAnsi="Tahoma" w:cs="Tahoma"/>
          <w:sz w:val="24"/>
          <w:szCs w:val="24"/>
        </w:rPr>
      </w:pPr>
      <w:r>
        <w:rPr>
          <w:rFonts w:ascii="Tahoma" w:hAnsi="Tahoma" w:cs="Tahoma"/>
          <w:sz w:val="24"/>
          <w:szCs w:val="24"/>
        </w:rPr>
        <w:t xml:space="preserve">What to do if you are worried a Child is </w:t>
      </w:r>
      <w:r w:rsidR="00AE0F21">
        <w:rPr>
          <w:rFonts w:ascii="Tahoma" w:hAnsi="Tahoma" w:cs="Tahoma"/>
          <w:sz w:val="24"/>
          <w:szCs w:val="24"/>
        </w:rPr>
        <w:t>b</w:t>
      </w:r>
      <w:r>
        <w:rPr>
          <w:rFonts w:ascii="Tahoma" w:hAnsi="Tahoma" w:cs="Tahoma"/>
          <w:sz w:val="24"/>
          <w:szCs w:val="24"/>
        </w:rPr>
        <w:t xml:space="preserve">eing </w:t>
      </w:r>
      <w:r w:rsidR="00AE0F21">
        <w:rPr>
          <w:rFonts w:ascii="Tahoma" w:hAnsi="Tahoma" w:cs="Tahoma"/>
          <w:sz w:val="24"/>
          <w:szCs w:val="24"/>
        </w:rPr>
        <w:t>a</w:t>
      </w:r>
      <w:r>
        <w:rPr>
          <w:rFonts w:ascii="Tahoma" w:hAnsi="Tahoma" w:cs="Tahoma"/>
          <w:sz w:val="24"/>
          <w:szCs w:val="24"/>
        </w:rPr>
        <w:t xml:space="preserve">bused </w:t>
      </w:r>
    </w:p>
    <w:p w14:paraId="715C95E7" w14:textId="17F09DC4" w:rsidR="00142CDC" w:rsidRDefault="00142CDC" w:rsidP="00142CDC">
      <w:pPr>
        <w:pStyle w:val="ListParagraph"/>
        <w:tabs>
          <w:tab w:val="left" w:pos="7335"/>
        </w:tabs>
        <w:ind w:left="0"/>
        <w:rPr>
          <w:rFonts w:ascii="Tahoma" w:hAnsi="Tahoma" w:cs="Tahoma"/>
          <w:sz w:val="24"/>
          <w:szCs w:val="24"/>
        </w:rPr>
      </w:pPr>
      <w:r>
        <w:rPr>
          <w:rFonts w:ascii="Tahoma" w:hAnsi="Tahoma" w:cs="Tahoma"/>
          <w:sz w:val="24"/>
          <w:szCs w:val="24"/>
        </w:rPr>
        <w:t>The Framework for the Assessment of children in Need and their Familie</w:t>
      </w:r>
      <w:r w:rsidR="008C2AFE">
        <w:rPr>
          <w:rFonts w:ascii="Tahoma" w:hAnsi="Tahoma" w:cs="Tahoma"/>
          <w:sz w:val="24"/>
          <w:szCs w:val="24"/>
        </w:rPr>
        <w:t>s</w:t>
      </w:r>
    </w:p>
    <w:p w14:paraId="07EFBC5A" w14:textId="42D37B0D" w:rsidR="00E802B9" w:rsidRDefault="00E802B9" w:rsidP="00142CDC">
      <w:pPr>
        <w:pStyle w:val="ListParagraph"/>
        <w:tabs>
          <w:tab w:val="left" w:pos="7335"/>
        </w:tabs>
        <w:ind w:left="0"/>
        <w:rPr>
          <w:rFonts w:ascii="Tahoma" w:hAnsi="Tahoma" w:cs="Tahoma"/>
          <w:sz w:val="24"/>
          <w:szCs w:val="24"/>
        </w:rPr>
      </w:pPr>
      <w:r>
        <w:rPr>
          <w:rFonts w:ascii="Tahoma" w:hAnsi="Tahoma" w:cs="Tahoma"/>
          <w:sz w:val="24"/>
          <w:szCs w:val="24"/>
        </w:rPr>
        <w:t>Keeping Children Safe in Education</w:t>
      </w:r>
    </w:p>
    <w:p w14:paraId="13197EDF" w14:textId="261B4F3E" w:rsidR="00E802B9" w:rsidRDefault="00E802B9" w:rsidP="00142CDC">
      <w:pPr>
        <w:pStyle w:val="ListParagraph"/>
        <w:tabs>
          <w:tab w:val="left" w:pos="7335"/>
        </w:tabs>
        <w:ind w:left="0"/>
        <w:rPr>
          <w:rFonts w:ascii="Tahoma" w:hAnsi="Tahoma" w:cs="Tahoma"/>
          <w:sz w:val="24"/>
          <w:szCs w:val="24"/>
        </w:rPr>
      </w:pPr>
      <w:r>
        <w:rPr>
          <w:rFonts w:ascii="Tahoma" w:hAnsi="Tahoma" w:cs="Tahoma"/>
          <w:sz w:val="24"/>
          <w:szCs w:val="24"/>
        </w:rPr>
        <w:t xml:space="preserve">Information Sharing </w:t>
      </w:r>
    </w:p>
    <w:p w14:paraId="5424F100" w14:textId="29052B4D" w:rsidR="00051581" w:rsidRDefault="008C2AFE" w:rsidP="00041D54">
      <w:pPr>
        <w:pStyle w:val="ListParagraph"/>
        <w:tabs>
          <w:tab w:val="left" w:pos="7335"/>
        </w:tabs>
        <w:ind w:left="7335" w:hanging="7335"/>
        <w:rPr>
          <w:rFonts w:ascii="Tahoma" w:hAnsi="Tahoma" w:cs="Tahoma"/>
          <w:sz w:val="24"/>
          <w:szCs w:val="24"/>
        </w:rPr>
      </w:pPr>
      <w:r>
        <w:rPr>
          <w:rFonts w:ascii="Tahoma" w:hAnsi="Tahoma" w:cs="Tahoma"/>
          <w:sz w:val="24"/>
          <w:szCs w:val="24"/>
        </w:rPr>
        <w:t>H</w:t>
      </w:r>
      <w:r w:rsidR="00041D54">
        <w:rPr>
          <w:rFonts w:ascii="Tahoma" w:hAnsi="Tahoma" w:cs="Tahoma"/>
          <w:sz w:val="24"/>
          <w:szCs w:val="24"/>
        </w:rPr>
        <w:t>SCP Thresholds chart</w:t>
      </w:r>
    </w:p>
    <w:p w14:paraId="283E6B7D" w14:textId="7E6065BB" w:rsidR="00566394" w:rsidRDefault="00566394" w:rsidP="00142CDC">
      <w:pPr>
        <w:pStyle w:val="ListParagraph"/>
        <w:tabs>
          <w:tab w:val="left" w:pos="7335"/>
        </w:tabs>
        <w:ind w:left="0"/>
        <w:rPr>
          <w:rFonts w:ascii="Tahoma" w:hAnsi="Tahoma" w:cs="Tahoma"/>
          <w:sz w:val="24"/>
          <w:szCs w:val="24"/>
        </w:rPr>
      </w:pPr>
      <w:r>
        <w:rPr>
          <w:rFonts w:ascii="Tahoma" w:hAnsi="Tahoma" w:cs="Tahoma"/>
          <w:sz w:val="24"/>
          <w:szCs w:val="24"/>
        </w:rPr>
        <w:t xml:space="preserve">Prevent Duty </w:t>
      </w:r>
    </w:p>
    <w:p w14:paraId="7DAE4FC1" w14:textId="77777777" w:rsidR="00B67F8A" w:rsidRDefault="00B67F8A" w:rsidP="00142CDC">
      <w:pPr>
        <w:pStyle w:val="ListParagraph"/>
        <w:tabs>
          <w:tab w:val="left" w:pos="7335"/>
        </w:tabs>
        <w:ind w:left="0"/>
        <w:rPr>
          <w:rFonts w:ascii="Tahoma" w:hAnsi="Tahoma" w:cs="Tahoma"/>
          <w:sz w:val="24"/>
          <w:szCs w:val="24"/>
        </w:rPr>
      </w:pPr>
    </w:p>
    <w:p w14:paraId="2336ABE8" w14:textId="77777777" w:rsidR="00051581" w:rsidRPr="00D33D37" w:rsidRDefault="00D33D37" w:rsidP="00142CDC">
      <w:pPr>
        <w:pStyle w:val="ListParagraph"/>
        <w:tabs>
          <w:tab w:val="left" w:pos="7335"/>
        </w:tabs>
        <w:ind w:left="0"/>
        <w:rPr>
          <w:rFonts w:ascii="Tahoma" w:hAnsi="Tahoma" w:cs="Tahoma"/>
          <w:i/>
          <w:sz w:val="24"/>
          <w:szCs w:val="24"/>
          <w:u w:val="single"/>
        </w:rPr>
      </w:pPr>
      <w:r w:rsidRPr="00D33D37">
        <w:rPr>
          <w:rFonts w:ascii="Tahoma" w:hAnsi="Tahoma" w:cs="Tahoma"/>
          <w:i/>
          <w:sz w:val="24"/>
          <w:szCs w:val="24"/>
          <w:u w:val="single"/>
        </w:rPr>
        <w:t>Secondary Legislation</w:t>
      </w:r>
    </w:p>
    <w:p w14:paraId="036DA273" w14:textId="77777777" w:rsidR="00051581" w:rsidRDefault="00051581" w:rsidP="00142CDC">
      <w:pPr>
        <w:pStyle w:val="ListParagraph"/>
        <w:tabs>
          <w:tab w:val="left" w:pos="7335"/>
        </w:tabs>
        <w:ind w:left="0"/>
        <w:rPr>
          <w:rFonts w:ascii="Tahoma" w:hAnsi="Tahoma" w:cs="Tahoma"/>
          <w:sz w:val="24"/>
          <w:szCs w:val="24"/>
        </w:rPr>
      </w:pPr>
      <w:r>
        <w:rPr>
          <w:rFonts w:ascii="Tahoma" w:hAnsi="Tahoma" w:cs="Tahoma"/>
          <w:sz w:val="24"/>
          <w:szCs w:val="24"/>
        </w:rPr>
        <w:t>Sexual Offences Act (2003)</w:t>
      </w:r>
    </w:p>
    <w:p w14:paraId="1FFDCDFA" w14:textId="77777777" w:rsidR="00051581" w:rsidRDefault="00051581" w:rsidP="00142CDC">
      <w:pPr>
        <w:pStyle w:val="ListParagraph"/>
        <w:tabs>
          <w:tab w:val="left" w:pos="7335"/>
        </w:tabs>
        <w:ind w:left="0"/>
        <w:rPr>
          <w:rFonts w:ascii="Tahoma" w:hAnsi="Tahoma" w:cs="Tahoma"/>
          <w:sz w:val="24"/>
          <w:szCs w:val="24"/>
        </w:rPr>
      </w:pPr>
      <w:r>
        <w:rPr>
          <w:rFonts w:ascii="Tahoma" w:hAnsi="Tahoma" w:cs="Tahoma"/>
          <w:sz w:val="24"/>
          <w:szCs w:val="24"/>
        </w:rPr>
        <w:t>Criminal Justice and Court Services Act (</w:t>
      </w:r>
      <w:r w:rsidR="00E802B9">
        <w:rPr>
          <w:rFonts w:ascii="Tahoma" w:hAnsi="Tahoma" w:cs="Tahoma"/>
          <w:sz w:val="24"/>
          <w:szCs w:val="24"/>
        </w:rPr>
        <w:t>2000</w:t>
      </w:r>
      <w:r>
        <w:rPr>
          <w:rFonts w:ascii="Tahoma" w:hAnsi="Tahoma" w:cs="Tahoma"/>
          <w:sz w:val="24"/>
          <w:szCs w:val="24"/>
        </w:rPr>
        <w:t>)</w:t>
      </w:r>
    </w:p>
    <w:p w14:paraId="73C2F7A4" w14:textId="77777777" w:rsidR="0004016D" w:rsidRDefault="0004016D" w:rsidP="00142CDC">
      <w:pPr>
        <w:pStyle w:val="ListParagraph"/>
        <w:tabs>
          <w:tab w:val="left" w:pos="7335"/>
        </w:tabs>
        <w:ind w:left="0"/>
        <w:rPr>
          <w:rFonts w:ascii="Tahoma" w:hAnsi="Tahoma" w:cs="Tahoma"/>
          <w:sz w:val="24"/>
          <w:szCs w:val="24"/>
        </w:rPr>
      </w:pPr>
      <w:r>
        <w:rPr>
          <w:rFonts w:ascii="Tahoma" w:hAnsi="Tahoma" w:cs="Tahoma"/>
          <w:sz w:val="24"/>
          <w:szCs w:val="24"/>
        </w:rPr>
        <w:t>Children and Families Act (2015)</w:t>
      </w:r>
    </w:p>
    <w:p w14:paraId="66D3AC23" w14:textId="1CC95B5E" w:rsidR="00051581" w:rsidRDefault="000525C0" w:rsidP="00142CDC">
      <w:pPr>
        <w:pStyle w:val="ListParagraph"/>
        <w:tabs>
          <w:tab w:val="left" w:pos="7335"/>
        </w:tabs>
        <w:ind w:left="0"/>
        <w:rPr>
          <w:rFonts w:ascii="Tahoma" w:hAnsi="Tahoma" w:cs="Tahoma"/>
          <w:sz w:val="24"/>
          <w:szCs w:val="24"/>
        </w:rPr>
      </w:pPr>
      <w:r>
        <w:rPr>
          <w:rFonts w:ascii="Tahoma" w:hAnsi="Tahoma" w:cs="Tahoma"/>
          <w:sz w:val="24"/>
          <w:szCs w:val="24"/>
        </w:rPr>
        <w:t>Data Protection Act 1998</w:t>
      </w:r>
    </w:p>
    <w:p w14:paraId="1D2AE5AB" w14:textId="11B99F59" w:rsidR="0004016D" w:rsidRDefault="000525C0" w:rsidP="00142CDC">
      <w:pPr>
        <w:pStyle w:val="ListParagraph"/>
        <w:tabs>
          <w:tab w:val="left" w:pos="7335"/>
        </w:tabs>
        <w:ind w:left="0"/>
        <w:rPr>
          <w:rFonts w:ascii="Tahoma" w:hAnsi="Tahoma" w:cs="Tahoma"/>
          <w:sz w:val="24"/>
          <w:szCs w:val="24"/>
        </w:rPr>
      </w:pPr>
      <w:r>
        <w:rPr>
          <w:rFonts w:ascii="Tahoma" w:hAnsi="Tahoma" w:cs="Tahoma"/>
          <w:sz w:val="24"/>
          <w:szCs w:val="24"/>
        </w:rPr>
        <w:t>General Data Protection Regulations (2018)</w:t>
      </w:r>
    </w:p>
    <w:p w14:paraId="1922E516" w14:textId="513AF752" w:rsidR="0004016D" w:rsidRDefault="0004016D" w:rsidP="00142CDC">
      <w:pPr>
        <w:pStyle w:val="ListParagraph"/>
        <w:tabs>
          <w:tab w:val="left" w:pos="7335"/>
        </w:tabs>
        <w:ind w:left="0"/>
        <w:rPr>
          <w:rFonts w:ascii="Tahoma" w:hAnsi="Tahoma" w:cs="Tahoma"/>
          <w:sz w:val="24"/>
          <w:szCs w:val="24"/>
        </w:rPr>
      </w:pPr>
      <w:r>
        <w:rPr>
          <w:rFonts w:ascii="Tahoma" w:hAnsi="Tahoma" w:cs="Tahoma"/>
          <w:sz w:val="24"/>
          <w:szCs w:val="24"/>
        </w:rPr>
        <w:t>Childcare (Disqualification) Regulations (2009)</w:t>
      </w:r>
    </w:p>
    <w:p w14:paraId="7773796F" w14:textId="155970CD" w:rsidR="00051581" w:rsidRDefault="00183E69" w:rsidP="00142CDC">
      <w:pPr>
        <w:pStyle w:val="ListParagraph"/>
        <w:tabs>
          <w:tab w:val="left" w:pos="7335"/>
        </w:tabs>
        <w:ind w:left="0"/>
        <w:rPr>
          <w:rFonts w:ascii="Tahoma" w:hAnsi="Tahoma" w:cs="Tahoma"/>
          <w:sz w:val="24"/>
          <w:szCs w:val="24"/>
        </w:rPr>
      </w:pPr>
      <w:r>
        <w:rPr>
          <w:rFonts w:ascii="Tahoma" w:hAnsi="Tahoma" w:cs="Tahoma"/>
          <w:sz w:val="24"/>
          <w:szCs w:val="24"/>
        </w:rPr>
        <w:t>Equalit</w:t>
      </w:r>
      <w:r w:rsidR="0004016D">
        <w:rPr>
          <w:rFonts w:ascii="Tahoma" w:hAnsi="Tahoma" w:cs="Tahoma"/>
          <w:sz w:val="24"/>
          <w:szCs w:val="24"/>
        </w:rPr>
        <w:t>y</w:t>
      </w:r>
      <w:r>
        <w:rPr>
          <w:rFonts w:ascii="Tahoma" w:hAnsi="Tahoma" w:cs="Tahoma"/>
          <w:sz w:val="24"/>
          <w:szCs w:val="24"/>
        </w:rPr>
        <w:t xml:space="preserve"> Act (2010)</w:t>
      </w:r>
    </w:p>
    <w:p w14:paraId="24068911" w14:textId="77EEDBDB" w:rsidR="00183E69" w:rsidRDefault="0004016D" w:rsidP="00142CDC">
      <w:pPr>
        <w:pStyle w:val="ListParagraph"/>
        <w:tabs>
          <w:tab w:val="left" w:pos="7335"/>
        </w:tabs>
        <w:ind w:left="0"/>
        <w:rPr>
          <w:rFonts w:ascii="Tahoma" w:hAnsi="Tahoma" w:cs="Tahoma"/>
          <w:sz w:val="24"/>
          <w:szCs w:val="24"/>
        </w:rPr>
      </w:pPr>
      <w:r>
        <w:rPr>
          <w:rFonts w:ascii="Tahoma" w:hAnsi="Tahoma" w:cs="Tahoma"/>
          <w:sz w:val="24"/>
          <w:szCs w:val="24"/>
        </w:rPr>
        <w:t>Care Act (2014)</w:t>
      </w:r>
    </w:p>
    <w:p w14:paraId="21754EDB" w14:textId="077473E5" w:rsidR="0004016D" w:rsidRDefault="0004016D" w:rsidP="00142CDC">
      <w:pPr>
        <w:pStyle w:val="ListParagraph"/>
        <w:tabs>
          <w:tab w:val="left" w:pos="7335"/>
        </w:tabs>
        <w:ind w:left="0"/>
        <w:rPr>
          <w:rFonts w:ascii="Tahoma" w:hAnsi="Tahoma" w:cs="Tahoma"/>
          <w:sz w:val="24"/>
          <w:szCs w:val="24"/>
        </w:rPr>
      </w:pPr>
      <w:r>
        <w:rPr>
          <w:rFonts w:ascii="Tahoma" w:hAnsi="Tahoma" w:cs="Tahoma"/>
          <w:sz w:val="24"/>
          <w:szCs w:val="24"/>
        </w:rPr>
        <w:t>Serious Crime Act (2015)</w:t>
      </w:r>
    </w:p>
    <w:p w14:paraId="198EBFD5" w14:textId="3E483F0A" w:rsidR="0004016D" w:rsidRDefault="0004016D" w:rsidP="00142CDC">
      <w:pPr>
        <w:pStyle w:val="ListParagraph"/>
        <w:tabs>
          <w:tab w:val="left" w:pos="7335"/>
        </w:tabs>
        <w:ind w:left="0"/>
        <w:rPr>
          <w:rFonts w:ascii="Tahoma" w:hAnsi="Tahoma" w:cs="Tahoma"/>
          <w:sz w:val="24"/>
          <w:szCs w:val="24"/>
        </w:rPr>
      </w:pPr>
      <w:r>
        <w:rPr>
          <w:rFonts w:ascii="Tahoma" w:hAnsi="Tahoma" w:cs="Tahoma"/>
          <w:sz w:val="24"/>
          <w:szCs w:val="24"/>
        </w:rPr>
        <w:t>Counter-Terrorism  and Security Act (2015)</w:t>
      </w:r>
    </w:p>
    <w:p w14:paraId="74A73281" w14:textId="77777777" w:rsidR="0004016D" w:rsidRDefault="0004016D" w:rsidP="00142CDC">
      <w:pPr>
        <w:pStyle w:val="ListParagraph"/>
        <w:tabs>
          <w:tab w:val="left" w:pos="7335"/>
        </w:tabs>
        <w:ind w:left="0"/>
        <w:rPr>
          <w:rFonts w:ascii="Tahoma" w:hAnsi="Tahoma" w:cs="Tahoma"/>
          <w:sz w:val="24"/>
          <w:szCs w:val="24"/>
        </w:rPr>
      </w:pPr>
    </w:p>
    <w:p w14:paraId="29C520D4" w14:textId="77777777" w:rsidR="00051581" w:rsidRDefault="00051581" w:rsidP="00142CDC">
      <w:pPr>
        <w:pStyle w:val="ListParagraph"/>
        <w:tabs>
          <w:tab w:val="left" w:pos="7335"/>
        </w:tabs>
        <w:ind w:left="0"/>
        <w:rPr>
          <w:rFonts w:ascii="Tahoma" w:hAnsi="Tahoma" w:cs="Tahoma"/>
          <w:sz w:val="24"/>
          <w:szCs w:val="24"/>
        </w:rPr>
      </w:pPr>
      <w:r>
        <w:rPr>
          <w:rFonts w:ascii="Tahoma" w:hAnsi="Tahoma" w:cs="Tahoma"/>
          <w:sz w:val="24"/>
          <w:szCs w:val="24"/>
        </w:rPr>
        <w:t>Liaison with other bodies</w:t>
      </w:r>
    </w:p>
    <w:p w14:paraId="0A891BB8" w14:textId="77777777" w:rsidR="00051581" w:rsidRDefault="00051581" w:rsidP="00142CDC">
      <w:pPr>
        <w:pStyle w:val="ListParagraph"/>
        <w:tabs>
          <w:tab w:val="left" w:pos="7335"/>
        </w:tabs>
        <w:ind w:left="0"/>
        <w:rPr>
          <w:rFonts w:ascii="Tahoma" w:hAnsi="Tahoma" w:cs="Tahoma"/>
          <w:sz w:val="24"/>
          <w:szCs w:val="24"/>
        </w:rPr>
      </w:pPr>
    </w:p>
    <w:p w14:paraId="48F905E2" w14:textId="0F066962" w:rsidR="00051581" w:rsidRDefault="00051581" w:rsidP="00051581">
      <w:pPr>
        <w:pStyle w:val="ListParagraph"/>
        <w:numPr>
          <w:ilvl w:val="0"/>
          <w:numId w:val="3"/>
        </w:numPr>
        <w:tabs>
          <w:tab w:val="left" w:pos="7335"/>
        </w:tabs>
        <w:rPr>
          <w:rFonts w:ascii="Tahoma" w:hAnsi="Tahoma" w:cs="Tahoma"/>
          <w:sz w:val="24"/>
          <w:szCs w:val="24"/>
        </w:rPr>
      </w:pPr>
      <w:r>
        <w:rPr>
          <w:rFonts w:ascii="Tahoma" w:hAnsi="Tahoma" w:cs="Tahoma"/>
          <w:sz w:val="24"/>
          <w:szCs w:val="24"/>
        </w:rPr>
        <w:t xml:space="preserve">We work within the </w:t>
      </w:r>
      <w:r w:rsidR="008979AA">
        <w:rPr>
          <w:rFonts w:ascii="Tahoma" w:hAnsi="Tahoma" w:cs="Tahoma"/>
          <w:sz w:val="24"/>
          <w:szCs w:val="24"/>
        </w:rPr>
        <w:t>Safeguarding Children Partnerships</w:t>
      </w:r>
      <w:r>
        <w:rPr>
          <w:rFonts w:ascii="Tahoma" w:hAnsi="Tahoma" w:cs="Tahoma"/>
          <w:sz w:val="24"/>
          <w:szCs w:val="24"/>
        </w:rPr>
        <w:t xml:space="preserve"> guidelines</w:t>
      </w:r>
    </w:p>
    <w:p w14:paraId="1463971B" w14:textId="77777777" w:rsidR="00051581" w:rsidRDefault="00051581" w:rsidP="00051581">
      <w:pPr>
        <w:pStyle w:val="ListParagraph"/>
        <w:numPr>
          <w:ilvl w:val="0"/>
          <w:numId w:val="3"/>
        </w:numPr>
        <w:tabs>
          <w:tab w:val="left" w:pos="7335"/>
        </w:tabs>
        <w:rPr>
          <w:rFonts w:ascii="Tahoma" w:hAnsi="Tahoma" w:cs="Tahoma"/>
          <w:sz w:val="24"/>
          <w:szCs w:val="24"/>
        </w:rPr>
      </w:pPr>
      <w:r>
        <w:rPr>
          <w:rFonts w:ascii="Tahoma" w:hAnsi="Tahoma" w:cs="Tahoma"/>
          <w:sz w:val="24"/>
          <w:szCs w:val="24"/>
        </w:rPr>
        <w:t>We have a copy of ‘What to do if you are worried a child is being abused’ for parents and staff.  All staff are familiar with what to do if they have any concerns.</w:t>
      </w:r>
    </w:p>
    <w:p w14:paraId="4BA89EC8" w14:textId="44C7DACA" w:rsidR="00051581" w:rsidRDefault="00051581" w:rsidP="00051581">
      <w:pPr>
        <w:pStyle w:val="ListParagraph"/>
        <w:numPr>
          <w:ilvl w:val="0"/>
          <w:numId w:val="3"/>
        </w:numPr>
        <w:tabs>
          <w:tab w:val="left" w:pos="7335"/>
        </w:tabs>
        <w:rPr>
          <w:rFonts w:ascii="Tahoma" w:hAnsi="Tahoma" w:cs="Tahoma"/>
          <w:sz w:val="24"/>
          <w:szCs w:val="24"/>
        </w:rPr>
      </w:pPr>
      <w:r>
        <w:rPr>
          <w:rFonts w:ascii="Tahoma" w:hAnsi="Tahoma" w:cs="Tahoma"/>
          <w:sz w:val="24"/>
          <w:szCs w:val="24"/>
        </w:rPr>
        <w:t>We have procedures for contacting the local authority on child protection issues</w:t>
      </w:r>
      <w:r w:rsidR="009A07DC">
        <w:rPr>
          <w:rFonts w:ascii="Tahoma" w:hAnsi="Tahoma" w:cs="Tahoma"/>
          <w:sz w:val="24"/>
          <w:szCs w:val="24"/>
        </w:rPr>
        <w:t>.</w:t>
      </w:r>
    </w:p>
    <w:p w14:paraId="1EE02C6F" w14:textId="69D259E1" w:rsidR="00051581" w:rsidRDefault="00051581" w:rsidP="00051581">
      <w:pPr>
        <w:pStyle w:val="ListParagraph"/>
        <w:numPr>
          <w:ilvl w:val="0"/>
          <w:numId w:val="3"/>
        </w:numPr>
        <w:tabs>
          <w:tab w:val="left" w:pos="7335"/>
        </w:tabs>
        <w:rPr>
          <w:rFonts w:ascii="Tahoma" w:hAnsi="Tahoma" w:cs="Tahoma"/>
          <w:sz w:val="24"/>
          <w:szCs w:val="24"/>
        </w:rPr>
      </w:pPr>
      <w:r>
        <w:rPr>
          <w:rFonts w:ascii="Tahoma" w:hAnsi="Tahoma" w:cs="Tahoma"/>
          <w:sz w:val="24"/>
          <w:szCs w:val="24"/>
        </w:rPr>
        <w:t>We notify the registration authority (Ofsted) of any incident</w:t>
      </w:r>
      <w:r w:rsidR="00BA1CA1">
        <w:rPr>
          <w:rFonts w:ascii="Tahoma" w:hAnsi="Tahoma" w:cs="Tahoma"/>
          <w:sz w:val="24"/>
          <w:szCs w:val="24"/>
        </w:rPr>
        <w:t xml:space="preserve">, </w:t>
      </w:r>
      <w:r w:rsidR="001A237B">
        <w:rPr>
          <w:rFonts w:ascii="Tahoma" w:hAnsi="Tahoma" w:cs="Tahoma"/>
          <w:sz w:val="24"/>
          <w:szCs w:val="24"/>
        </w:rPr>
        <w:t xml:space="preserve">serious </w:t>
      </w:r>
      <w:r>
        <w:rPr>
          <w:rFonts w:ascii="Tahoma" w:hAnsi="Tahoma" w:cs="Tahoma"/>
          <w:sz w:val="24"/>
          <w:szCs w:val="24"/>
        </w:rPr>
        <w:t>accident</w:t>
      </w:r>
      <w:r w:rsidR="00D43DCF">
        <w:rPr>
          <w:rFonts w:ascii="Tahoma" w:hAnsi="Tahoma" w:cs="Tahoma"/>
          <w:sz w:val="24"/>
          <w:szCs w:val="24"/>
        </w:rPr>
        <w:t>,</w:t>
      </w:r>
      <w:r w:rsidR="00A60ED6">
        <w:rPr>
          <w:rFonts w:ascii="Tahoma" w:hAnsi="Tahoma" w:cs="Tahoma"/>
          <w:sz w:val="24"/>
          <w:szCs w:val="24"/>
        </w:rPr>
        <w:t xml:space="preserve"> death,</w:t>
      </w:r>
      <w:r>
        <w:rPr>
          <w:rFonts w:ascii="Tahoma" w:hAnsi="Tahoma" w:cs="Tahoma"/>
          <w:sz w:val="24"/>
          <w:szCs w:val="24"/>
        </w:rPr>
        <w:t xml:space="preserve"> any</w:t>
      </w:r>
      <w:r w:rsidR="001A237B">
        <w:rPr>
          <w:rFonts w:ascii="Tahoma" w:hAnsi="Tahoma" w:cs="Tahoma"/>
          <w:sz w:val="24"/>
          <w:szCs w:val="24"/>
        </w:rPr>
        <w:t xml:space="preserve"> notifiable</w:t>
      </w:r>
      <w:r>
        <w:rPr>
          <w:rFonts w:ascii="Tahoma" w:hAnsi="Tahoma" w:cs="Tahoma"/>
          <w:sz w:val="24"/>
          <w:szCs w:val="24"/>
        </w:rPr>
        <w:t xml:space="preserve"> changes in our arrangements which may affect the wellbeing of children</w:t>
      </w:r>
      <w:r w:rsidR="00863969">
        <w:rPr>
          <w:rFonts w:ascii="Tahoma" w:hAnsi="Tahoma" w:cs="Tahoma"/>
          <w:sz w:val="24"/>
          <w:szCs w:val="24"/>
        </w:rPr>
        <w:t xml:space="preserve"> or any other reportable incident</w:t>
      </w:r>
      <w:r w:rsidR="00D24B01">
        <w:rPr>
          <w:rFonts w:ascii="Tahoma" w:hAnsi="Tahoma" w:cs="Tahoma"/>
          <w:sz w:val="24"/>
          <w:szCs w:val="24"/>
        </w:rPr>
        <w:t xml:space="preserve">. These would be reported in the 14 day timeframe </w:t>
      </w:r>
      <w:r w:rsidR="00510590">
        <w:rPr>
          <w:rFonts w:ascii="Tahoma" w:hAnsi="Tahoma" w:cs="Tahoma"/>
          <w:sz w:val="24"/>
          <w:szCs w:val="24"/>
        </w:rPr>
        <w:t>but we will endeavour to report to Ofsted as soon as possible.</w:t>
      </w:r>
    </w:p>
    <w:p w14:paraId="191566A2" w14:textId="77777777" w:rsidR="00051581" w:rsidRDefault="00051581" w:rsidP="00051581">
      <w:pPr>
        <w:pStyle w:val="ListParagraph"/>
        <w:numPr>
          <w:ilvl w:val="0"/>
          <w:numId w:val="3"/>
        </w:numPr>
        <w:tabs>
          <w:tab w:val="left" w:pos="7335"/>
        </w:tabs>
        <w:rPr>
          <w:rFonts w:ascii="Tahoma" w:hAnsi="Tahoma" w:cs="Tahoma"/>
          <w:sz w:val="24"/>
          <w:szCs w:val="24"/>
        </w:rPr>
      </w:pPr>
      <w:r>
        <w:rPr>
          <w:rFonts w:ascii="Tahoma" w:hAnsi="Tahoma" w:cs="Tahoma"/>
          <w:sz w:val="24"/>
          <w:szCs w:val="24"/>
        </w:rPr>
        <w:t xml:space="preserve">If a referral is to be made to the local authority </w:t>
      </w:r>
      <w:r w:rsidR="00183E69">
        <w:rPr>
          <w:rFonts w:ascii="Tahoma" w:hAnsi="Tahoma" w:cs="Tahoma"/>
          <w:sz w:val="24"/>
          <w:szCs w:val="24"/>
        </w:rPr>
        <w:t>Children’s Services</w:t>
      </w:r>
      <w:r>
        <w:rPr>
          <w:rFonts w:ascii="Tahoma" w:hAnsi="Tahoma" w:cs="Tahoma"/>
          <w:sz w:val="24"/>
          <w:szCs w:val="24"/>
        </w:rPr>
        <w:t xml:space="preserve"> department, we act within the area’s Safeguarding Children and Child Protection guidance in deciding whether we must inform the child’s parents at the same time.</w:t>
      </w:r>
    </w:p>
    <w:p w14:paraId="650F1331" w14:textId="42215F02" w:rsidR="00E802B9" w:rsidRDefault="00E802B9" w:rsidP="00E802B9">
      <w:pPr>
        <w:tabs>
          <w:tab w:val="left" w:pos="7335"/>
        </w:tabs>
        <w:rPr>
          <w:rFonts w:ascii="Tahoma" w:hAnsi="Tahoma" w:cs="Tahoma"/>
          <w:sz w:val="24"/>
          <w:szCs w:val="24"/>
        </w:rPr>
      </w:pPr>
    </w:p>
    <w:p w14:paraId="28FE013C" w14:textId="77777777" w:rsidR="0004016D" w:rsidRDefault="0004016D" w:rsidP="00612BAA">
      <w:pPr>
        <w:tabs>
          <w:tab w:val="left" w:pos="7335"/>
        </w:tabs>
        <w:rPr>
          <w:rFonts w:ascii="Tahoma" w:hAnsi="Tahoma" w:cs="Tahoma"/>
          <w:sz w:val="24"/>
          <w:szCs w:val="24"/>
        </w:rPr>
      </w:pPr>
    </w:p>
    <w:p w14:paraId="185614FA" w14:textId="19A34E42" w:rsidR="00612BAA" w:rsidRDefault="00612BAA" w:rsidP="00612BAA">
      <w:pPr>
        <w:tabs>
          <w:tab w:val="left" w:pos="7335"/>
        </w:tabs>
        <w:rPr>
          <w:rFonts w:ascii="Tahoma" w:hAnsi="Tahoma" w:cs="Tahoma"/>
          <w:b/>
          <w:sz w:val="24"/>
          <w:szCs w:val="24"/>
        </w:rPr>
      </w:pPr>
      <w:r>
        <w:rPr>
          <w:rFonts w:ascii="Tahoma" w:hAnsi="Tahoma" w:cs="Tahoma"/>
          <w:b/>
          <w:sz w:val="24"/>
          <w:szCs w:val="24"/>
        </w:rPr>
        <w:t xml:space="preserve">Staffing </w:t>
      </w:r>
    </w:p>
    <w:p w14:paraId="396F72A5" w14:textId="2F8A6470" w:rsidR="00612BAA" w:rsidRDefault="00612BAA" w:rsidP="00612BAA">
      <w:pPr>
        <w:tabs>
          <w:tab w:val="left" w:pos="7335"/>
        </w:tabs>
        <w:rPr>
          <w:rFonts w:ascii="Tahoma" w:hAnsi="Tahoma" w:cs="Tahoma"/>
          <w:sz w:val="24"/>
          <w:szCs w:val="24"/>
        </w:rPr>
      </w:pPr>
      <w:r>
        <w:rPr>
          <w:rFonts w:ascii="Tahoma" w:hAnsi="Tahoma" w:cs="Tahoma"/>
          <w:sz w:val="24"/>
          <w:szCs w:val="24"/>
        </w:rPr>
        <w:t xml:space="preserve">Our </w:t>
      </w:r>
      <w:r w:rsidR="00454AEA">
        <w:rPr>
          <w:rFonts w:ascii="Tahoma" w:hAnsi="Tahoma" w:cs="Tahoma"/>
          <w:sz w:val="24"/>
          <w:szCs w:val="24"/>
        </w:rPr>
        <w:t>Early Years Designated Safeguarding Lead (EYDSL)</w:t>
      </w:r>
      <w:r>
        <w:rPr>
          <w:rFonts w:ascii="Tahoma" w:hAnsi="Tahoma" w:cs="Tahoma"/>
          <w:sz w:val="24"/>
          <w:szCs w:val="24"/>
        </w:rPr>
        <w:t xml:space="preserve"> who co-ordinates child protection issues is:</w:t>
      </w:r>
    </w:p>
    <w:p w14:paraId="038DE3C9" w14:textId="77777777" w:rsidR="00866794" w:rsidRDefault="004F403F" w:rsidP="00866794">
      <w:pPr>
        <w:tabs>
          <w:tab w:val="left" w:pos="7335"/>
        </w:tabs>
        <w:rPr>
          <w:rFonts w:ascii="Tahoma" w:hAnsi="Tahoma" w:cs="Tahoma"/>
          <w:b/>
          <w:sz w:val="24"/>
          <w:szCs w:val="24"/>
        </w:rPr>
      </w:pPr>
      <w:r>
        <w:rPr>
          <w:rFonts w:ascii="Tahoma" w:hAnsi="Tahoma" w:cs="Tahoma"/>
          <w:b/>
          <w:sz w:val="24"/>
          <w:szCs w:val="24"/>
        </w:rPr>
        <w:t>Toni Harris</w:t>
      </w:r>
      <w:r w:rsidR="00866794">
        <w:rPr>
          <w:rFonts w:ascii="Tahoma" w:hAnsi="Tahoma" w:cs="Tahoma"/>
          <w:b/>
          <w:sz w:val="24"/>
          <w:szCs w:val="24"/>
        </w:rPr>
        <w:t>on</w:t>
      </w:r>
    </w:p>
    <w:p w14:paraId="75684034" w14:textId="0C51D405" w:rsidR="00866794" w:rsidRDefault="00866794" w:rsidP="00866794">
      <w:pPr>
        <w:tabs>
          <w:tab w:val="left" w:pos="7335"/>
        </w:tabs>
        <w:rPr>
          <w:rFonts w:ascii="Tahoma" w:hAnsi="Tahoma" w:cs="Tahoma"/>
          <w:sz w:val="24"/>
          <w:szCs w:val="24"/>
        </w:rPr>
      </w:pPr>
      <w:r>
        <w:rPr>
          <w:rFonts w:ascii="Tahoma" w:hAnsi="Tahoma" w:cs="Tahoma"/>
          <w:sz w:val="24"/>
          <w:szCs w:val="24"/>
        </w:rPr>
        <w:t xml:space="preserve">In the absence of the </w:t>
      </w:r>
      <w:r w:rsidR="00454AEA">
        <w:rPr>
          <w:rFonts w:ascii="Tahoma" w:hAnsi="Tahoma" w:cs="Tahoma"/>
          <w:sz w:val="24"/>
          <w:szCs w:val="24"/>
        </w:rPr>
        <w:t>EYDSL</w:t>
      </w:r>
      <w:r>
        <w:rPr>
          <w:rFonts w:ascii="Tahoma" w:hAnsi="Tahoma" w:cs="Tahoma"/>
          <w:sz w:val="24"/>
          <w:szCs w:val="24"/>
        </w:rPr>
        <w:t xml:space="preserve"> all Safeguarding concerns should be reported to </w:t>
      </w:r>
    </w:p>
    <w:p w14:paraId="67D57101" w14:textId="1E7CC648" w:rsidR="008665C3" w:rsidRDefault="00866794" w:rsidP="00612BAA">
      <w:pPr>
        <w:tabs>
          <w:tab w:val="left" w:pos="7335"/>
        </w:tabs>
        <w:rPr>
          <w:rFonts w:ascii="Tahoma" w:hAnsi="Tahoma" w:cs="Tahoma"/>
          <w:b/>
          <w:sz w:val="24"/>
          <w:szCs w:val="24"/>
        </w:rPr>
      </w:pPr>
      <w:r w:rsidRPr="00866794">
        <w:rPr>
          <w:rFonts w:ascii="Tahoma" w:hAnsi="Tahoma" w:cs="Tahoma"/>
          <w:b/>
          <w:sz w:val="24"/>
          <w:szCs w:val="24"/>
        </w:rPr>
        <w:t xml:space="preserve">Christine </w:t>
      </w:r>
      <w:r w:rsidR="003A7035">
        <w:rPr>
          <w:rFonts w:ascii="Tahoma" w:hAnsi="Tahoma" w:cs="Tahoma"/>
          <w:b/>
          <w:sz w:val="24"/>
          <w:szCs w:val="24"/>
        </w:rPr>
        <w:t>Hayter</w:t>
      </w:r>
    </w:p>
    <w:p w14:paraId="699EBA4B" w14:textId="77777777" w:rsidR="00612BAA" w:rsidRDefault="00612BAA" w:rsidP="00612BAA">
      <w:pPr>
        <w:tabs>
          <w:tab w:val="left" w:pos="7335"/>
        </w:tabs>
        <w:rPr>
          <w:rFonts w:ascii="Tahoma" w:hAnsi="Tahoma" w:cs="Tahoma"/>
          <w:sz w:val="24"/>
          <w:szCs w:val="24"/>
        </w:rPr>
      </w:pPr>
      <w:r>
        <w:rPr>
          <w:rFonts w:ascii="Tahoma" w:hAnsi="Tahoma" w:cs="Tahoma"/>
          <w:sz w:val="24"/>
          <w:szCs w:val="24"/>
        </w:rPr>
        <w:t>Our designated officer who oversees this work</w:t>
      </w:r>
      <w:r w:rsidR="00061ED8">
        <w:rPr>
          <w:rFonts w:ascii="Tahoma" w:hAnsi="Tahoma" w:cs="Tahoma"/>
          <w:sz w:val="24"/>
          <w:szCs w:val="24"/>
        </w:rPr>
        <w:t xml:space="preserve"> on behalf of the committee</w:t>
      </w:r>
      <w:r>
        <w:rPr>
          <w:rFonts w:ascii="Tahoma" w:hAnsi="Tahoma" w:cs="Tahoma"/>
          <w:sz w:val="24"/>
          <w:szCs w:val="24"/>
        </w:rPr>
        <w:t xml:space="preserve"> is:</w:t>
      </w:r>
    </w:p>
    <w:p w14:paraId="095DC9AF" w14:textId="5459D11F" w:rsidR="00612BAA" w:rsidRDefault="00BA2D95" w:rsidP="00612BAA">
      <w:pPr>
        <w:tabs>
          <w:tab w:val="left" w:pos="7335"/>
        </w:tabs>
        <w:rPr>
          <w:rFonts w:ascii="Tahoma" w:hAnsi="Tahoma" w:cs="Tahoma"/>
          <w:b/>
          <w:sz w:val="24"/>
          <w:szCs w:val="24"/>
        </w:rPr>
      </w:pPr>
      <w:r>
        <w:rPr>
          <w:rFonts w:ascii="Tahoma" w:hAnsi="Tahoma" w:cs="Tahoma"/>
          <w:b/>
          <w:sz w:val="24"/>
          <w:szCs w:val="24"/>
        </w:rPr>
        <w:t>Pauline Stacey</w:t>
      </w:r>
    </w:p>
    <w:p w14:paraId="6E0EEA68" w14:textId="77777777" w:rsidR="00612BAA" w:rsidRDefault="00612BAA" w:rsidP="00612BAA">
      <w:pPr>
        <w:tabs>
          <w:tab w:val="left" w:pos="7335"/>
        </w:tabs>
        <w:rPr>
          <w:rFonts w:ascii="Tahoma" w:hAnsi="Tahoma" w:cs="Tahoma"/>
          <w:sz w:val="24"/>
          <w:szCs w:val="24"/>
        </w:rPr>
      </w:pPr>
      <w:r>
        <w:rPr>
          <w:rFonts w:ascii="Tahoma" w:hAnsi="Tahoma" w:cs="Tahoma"/>
          <w:sz w:val="24"/>
          <w:szCs w:val="24"/>
        </w:rPr>
        <w:t>We provide adequate and appropriate staffing resources to meet the needs of the children.</w:t>
      </w:r>
    </w:p>
    <w:p w14:paraId="4D437B96" w14:textId="77777777" w:rsidR="00B67F8A" w:rsidRDefault="00B67F8A" w:rsidP="00612BAA">
      <w:pPr>
        <w:tabs>
          <w:tab w:val="left" w:pos="7335"/>
        </w:tabs>
        <w:rPr>
          <w:rFonts w:ascii="Tahoma" w:hAnsi="Tahoma" w:cs="Tahoma"/>
          <w:sz w:val="24"/>
          <w:szCs w:val="24"/>
        </w:rPr>
      </w:pPr>
      <w:r>
        <w:rPr>
          <w:rFonts w:ascii="Tahoma" w:hAnsi="Tahoma" w:cs="Tahoma"/>
          <w:sz w:val="24"/>
          <w:szCs w:val="24"/>
        </w:rPr>
        <w:t>All staff have up-to-date Safeguarding Training and the Policy is regularly reviewed at staff meetings.</w:t>
      </w:r>
    </w:p>
    <w:p w14:paraId="30E9013C" w14:textId="77777777" w:rsidR="00061ED8" w:rsidRPr="00061ED8" w:rsidRDefault="00061ED8" w:rsidP="00612BAA">
      <w:pPr>
        <w:tabs>
          <w:tab w:val="left" w:pos="7335"/>
        </w:tabs>
        <w:rPr>
          <w:rFonts w:ascii="Tahoma" w:hAnsi="Tahoma" w:cs="Tahoma"/>
          <w:b/>
          <w:sz w:val="24"/>
          <w:szCs w:val="24"/>
        </w:rPr>
      </w:pPr>
      <w:r>
        <w:rPr>
          <w:rFonts w:ascii="Tahoma" w:hAnsi="Tahoma" w:cs="Tahoma"/>
          <w:b/>
          <w:sz w:val="24"/>
          <w:szCs w:val="24"/>
        </w:rPr>
        <w:t>Staff and Volunteers</w:t>
      </w:r>
    </w:p>
    <w:p w14:paraId="75E1292B" w14:textId="77777777" w:rsidR="00612BAA" w:rsidRDefault="00612BAA" w:rsidP="00612BAA">
      <w:pPr>
        <w:tabs>
          <w:tab w:val="left" w:pos="7335"/>
        </w:tabs>
        <w:rPr>
          <w:rFonts w:ascii="Tahoma" w:hAnsi="Tahoma" w:cs="Tahoma"/>
          <w:sz w:val="24"/>
          <w:szCs w:val="24"/>
        </w:rPr>
      </w:pPr>
      <w:r>
        <w:rPr>
          <w:rFonts w:ascii="Tahoma" w:hAnsi="Tahoma" w:cs="Tahoma"/>
          <w:sz w:val="24"/>
          <w:szCs w:val="24"/>
        </w:rPr>
        <w:t>Applicants for posts within the setting are clearly informed that the positions are exempt from the Rehabilitation of Offenders Act 1974.</w:t>
      </w:r>
    </w:p>
    <w:p w14:paraId="59F556AC" w14:textId="77777777" w:rsidR="00612BAA" w:rsidRDefault="00612BAA" w:rsidP="00612BAA">
      <w:pPr>
        <w:tabs>
          <w:tab w:val="left" w:pos="7335"/>
        </w:tabs>
        <w:rPr>
          <w:rFonts w:ascii="Tahoma" w:hAnsi="Tahoma" w:cs="Tahoma"/>
          <w:sz w:val="24"/>
          <w:szCs w:val="24"/>
        </w:rPr>
      </w:pPr>
      <w:r>
        <w:rPr>
          <w:rFonts w:ascii="Tahoma" w:hAnsi="Tahoma" w:cs="Tahoma"/>
          <w:sz w:val="24"/>
          <w:szCs w:val="24"/>
        </w:rPr>
        <w:t xml:space="preserve">Candidates are informed of the need to carry out ‘enhanced disclosure’ checks with the </w:t>
      </w:r>
      <w:r w:rsidR="00B67F8A">
        <w:rPr>
          <w:rFonts w:ascii="Tahoma" w:hAnsi="Tahoma" w:cs="Tahoma"/>
          <w:sz w:val="24"/>
          <w:szCs w:val="24"/>
        </w:rPr>
        <w:t>Disclosure and Barring Service (DBS)</w:t>
      </w:r>
      <w:r>
        <w:rPr>
          <w:rFonts w:ascii="Tahoma" w:hAnsi="Tahoma" w:cs="Tahoma"/>
          <w:sz w:val="24"/>
          <w:szCs w:val="24"/>
        </w:rPr>
        <w:t xml:space="preserve"> before posts can be confirmed.</w:t>
      </w:r>
      <w:r w:rsidR="00183E69">
        <w:rPr>
          <w:rFonts w:ascii="Tahoma" w:hAnsi="Tahoma" w:cs="Tahoma"/>
          <w:sz w:val="24"/>
          <w:szCs w:val="24"/>
        </w:rPr>
        <w:t xml:space="preserve"> Two relevant references are requested and must be returned before a person can be employed by the preschool.</w:t>
      </w:r>
    </w:p>
    <w:p w14:paraId="340AEEA9" w14:textId="77777777" w:rsidR="00612BAA" w:rsidRDefault="00612BAA" w:rsidP="00612BAA">
      <w:pPr>
        <w:tabs>
          <w:tab w:val="left" w:pos="7335"/>
        </w:tabs>
        <w:rPr>
          <w:rFonts w:ascii="Tahoma" w:hAnsi="Tahoma" w:cs="Tahoma"/>
          <w:sz w:val="24"/>
          <w:szCs w:val="24"/>
        </w:rPr>
      </w:pPr>
      <w:r>
        <w:rPr>
          <w:rFonts w:ascii="Tahoma" w:hAnsi="Tahoma" w:cs="Tahoma"/>
          <w:sz w:val="24"/>
          <w:szCs w:val="24"/>
        </w:rPr>
        <w:t>Where applicants are rejected because of information that has been disclosed, applicants have the right to know and to challenge correct information.</w:t>
      </w:r>
    </w:p>
    <w:p w14:paraId="22728BA2" w14:textId="77777777" w:rsidR="00612BAA" w:rsidRDefault="00612BAA" w:rsidP="00612BAA">
      <w:pPr>
        <w:tabs>
          <w:tab w:val="left" w:pos="7335"/>
        </w:tabs>
        <w:rPr>
          <w:rFonts w:ascii="Tahoma" w:hAnsi="Tahoma" w:cs="Tahoma"/>
          <w:sz w:val="24"/>
          <w:szCs w:val="24"/>
        </w:rPr>
      </w:pPr>
      <w:r>
        <w:rPr>
          <w:rFonts w:ascii="Tahoma" w:hAnsi="Tahoma" w:cs="Tahoma"/>
          <w:sz w:val="24"/>
          <w:szCs w:val="24"/>
        </w:rPr>
        <w:t>We abide by Ofsted requirements in respect of refer</w:t>
      </w:r>
      <w:r w:rsidR="00F35CD5">
        <w:rPr>
          <w:rFonts w:ascii="Tahoma" w:hAnsi="Tahoma" w:cs="Tahoma"/>
          <w:sz w:val="24"/>
          <w:szCs w:val="24"/>
        </w:rPr>
        <w:t>ences and DBS</w:t>
      </w:r>
      <w:r>
        <w:rPr>
          <w:rFonts w:ascii="Tahoma" w:hAnsi="Tahoma" w:cs="Tahoma"/>
          <w:sz w:val="24"/>
          <w:szCs w:val="24"/>
        </w:rPr>
        <w:t xml:space="preserve"> checks for staff and volunteers, to ensure that no disqualified person or unsuitable person works at the setting or has access to children.</w:t>
      </w:r>
    </w:p>
    <w:p w14:paraId="1F638F35" w14:textId="77777777" w:rsidR="00612BAA" w:rsidRDefault="00612BAA" w:rsidP="00612BAA">
      <w:pPr>
        <w:tabs>
          <w:tab w:val="left" w:pos="7335"/>
        </w:tabs>
        <w:rPr>
          <w:rFonts w:ascii="Tahoma" w:hAnsi="Tahoma" w:cs="Tahoma"/>
          <w:sz w:val="24"/>
          <w:szCs w:val="24"/>
        </w:rPr>
      </w:pPr>
      <w:r>
        <w:rPr>
          <w:rFonts w:ascii="Tahoma" w:hAnsi="Tahoma" w:cs="Tahoma"/>
          <w:sz w:val="24"/>
          <w:szCs w:val="24"/>
        </w:rPr>
        <w:t>Volunteers do not work unsupervised.</w:t>
      </w:r>
    </w:p>
    <w:p w14:paraId="4979B76D" w14:textId="3B6F21A6" w:rsidR="00F35CD5" w:rsidRDefault="00F35CD5" w:rsidP="00612BAA">
      <w:pPr>
        <w:tabs>
          <w:tab w:val="left" w:pos="7335"/>
        </w:tabs>
        <w:rPr>
          <w:rFonts w:ascii="Tahoma" w:hAnsi="Tahoma" w:cs="Tahoma"/>
          <w:sz w:val="24"/>
          <w:szCs w:val="24"/>
        </w:rPr>
      </w:pPr>
      <w:r>
        <w:rPr>
          <w:rFonts w:ascii="Tahoma" w:hAnsi="Tahoma" w:cs="Tahoma"/>
          <w:sz w:val="24"/>
          <w:szCs w:val="24"/>
        </w:rPr>
        <w:t>W</w:t>
      </w:r>
      <w:r w:rsidR="00782986">
        <w:rPr>
          <w:rFonts w:ascii="Tahoma" w:hAnsi="Tahoma" w:cs="Tahoma"/>
          <w:sz w:val="24"/>
          <w:szCs w:val="24"/>
        </w:rPr>
        <w:t>h</w:t>
      </w:r>
      <w:r>
        <w:rPr>
          <w:rFonts w:ascii="Tahoma" w:hAnsi="Tahoma" w:cs="Tahoma"/>
          <w:sz w:val="24"/>
          <w:szCs w:val="24"/>
        </w:rPr>
        <w:t>e</w:t>
      </w:r>
      <w:r w:rsidR="00782986">
        <w:rPr>
          <w:rFonts w:ascii="Tahoma" w:hAnsi="Tahoma" w:cs="Tahoma"/>
          <w:sz w:val="24"/>
          <w:szCs w:val="24"/>
        </w:rPr>
        <w:t xml:space="preserve">n employing new staff we </w:t>
      </w:r>
      <w:r w:rsidR="000358A2">
        <w:rPr>
          <w:rFonts w:ascii="Tahoma" w:hAnsi="Tahoma" w:cs="Tahoma"/>
          <w:sz w:val="24"/>
          <w:szCs w:val="24"/>
        </w:rPr>
        <w:t>carry out checks to confirm their identity</w:t>
      </w:r>
      <w:r w:rsidR="0071775B">
        <w:rPr>
          <w:rFonts w:ascii="Tahoma" w:hAnsi="Tahoma" w:cs="Tahoma"/>
          <w:sz w:val="24"/>
          <w:szCs w:val="24"/>
        </w:rPr>
        <w:t>, check their qualifications and employment history</w:t>
      </w:r>
      <w:r w:rsidR="009C0FA4">
        <w:rPr>
          <w:rFonts w:ascii="Tahoma" w:hAnsi="Tahoma" w:cs="Tahoma"/>
          <w:sz w:val="24"/>
          <w:szCs w:val="24"/>
        </w:rPr>
        <w:t xml:space="preserve"> and gain 2 references before they start working in the setting.</w:t>
      </w:r>
      <w:r w:rsidR="0093780B">
        <w:rPr>
          <w:rFonts w:ascii="Tahoma" w:hAnsi="Tahoma" w:cs="Tahoma"/>
          <w:sz w:val="24"/>
          <w:szCs w:val="24"/>
        </w:rPr>
        <w:t xml:space="preserve"> DBS  certificates are checked </w:t>
      </w:r>
      <w:r w:rsidR="00503ED3">
        <w:rPr>
          <w:rFonts w:ascii="Tahoma" w:hAnsi="Tahoma" w:cs="Tahoma"/>
          <w:sz w:val="24"/>
          <w:szCs w:val="24"/>
        </w:rPr>
        <w:t xml:space="preserve">and </w:t>
      </w:r>
      <w:r w:rsidR="00C502BA">
        <w:rPr>
          <w:rFonts w:ascii="Tahoma" w:hAnsi="Tahoma" w:cs="Tahoma"/>
          <w:sz w:val="24"/>
          <w:szCs w:val="24"/>
        </w:rPr>
        <w:t xml:space="preserve"> we ask that all employees join the update service</w:t>
      </w:r>
      <w:r w:rsidR="0042537F">
        <w:rPr>
          <w:rFonts w:ascii="Tahoma" w:hAnsi="Tahoma" w:cs="Tahoma"/>
          <w:sz w:val="24"/>
          <w:szCs w:val="24"/>
        </w:rPr>
        <w:t xml:space="preserve"> so that regular checks can be made. We record the relevant details from the DBS certificate including</w:t>
      </w:r>
    </w:p>
    <w:p w14:paraId="5D7E9BE6" w14:textId="77777777" w:rsidR="00F35CD5" w:rsidRDefault="00F35CD5" w:rsidP="00612BAA">
      <w:pPr>
        <w:tabs>
          <w:tab w:val="left" w:pos="7335"/>
        </w:tabs>
        <w:rPr>
          <w:rFonts w:ascii="Tahoma" w:hAnsi="Tahoma" w:cs="Tahoma"/>
          <w:sz w:val="24"/>
          <w:szCs w:val="24"/>
        </w:rPr>
      </w:pPr>
      <w:r>
        <w:rPr>
          <w:rFonts w:ascii="Tahoma" w:hAnsi="Tahoma" w:cs="Tahoma"/>
          <w:sz w:val="24"/>
          <w:szCs w:val="24"/>
        </w:rPr>
        <w:t>-the DBS check reference number</w:t>
      </w:r>
    </w:p>
    <w:p w14:paraId="5D2FB572" w14:textId="77777777" w:rsidR="00F35CD5" w:rsidRDefault="00F35CD5" w:rsidP="00612BAA">
      <w:pPr>
        <w:tabs>
          <w:tab w:val="left" w:pos="7335"/>
        </w:tabs>
        <w:rPr>
          <w:rFonts w:ascii="Tahoma" w:hAnsi="Tahoma" w:cs="Tahoma"/>
          <w:sz w:val="24"/>
          <w:szCs w:val="24"/>
        </w:rPr>
      </w:pPr>
      <w:r>
        <w:rPr>
          <w:rFonts w:ascii="Tahoma" w:hAnsi="Tahoma" w:cs="Tahoma"/>
          <w:sz w:val="24"/>
          <w:szCs w:val="24"/>
        </w:rPr>
        <w:t>-the date the disclosure was obtained</w:t>
      </w:r>
    </w:p>
    <w:p w14:paraId="0A50D007" w14:textId="77777777" w:rsidR="00F35CD5" w:rsidRDefault="00FD4C8F" w:rsidP="00612BAA">
      <w:pPr>
        <w:tabs>
          <w:tab w:val="left" w:pos="7335"/>
        </w:tabs>
        <w:rPr>
          <w:rFonts w:ascii="Tahoma" w:hAnsi="Tahoma" w:cs="Tahoma"/>
          <w:sz w:val="24"/>
          <w:szCs w:val="24"/>
        </w:rPr>
      </w:pPr>
      <w:r>
        <w:rPr>
          <w:rFonts w:ascii="Tahoma" w:hAnsi="Tahoma" w:cs="Tahoma"/>
          <w:sz w:val="24"/>
          <w:szCs w:val="24"/>
        </w:rPr>
        <w:t>- the de</w:t>
      </w:r>
      <w:r w:rsidR="00F35CD5">
        <w:rPr>
          <w:rFonts w:ascii="Tahoma" w:hAnsi="Tahoma" w:cs="Tahoma"/>
          <w:sz w:val="24"/>
          <w:szCs w:val="24"/>
        </w:rPr>
        <w:t>tails of the person obtaining the disclosure.</w:t>
      </w:r>
    </w:p>
    <w:p w14:paraId="59494873" w14:textId="53623AEB" w:rsidR="00FD4C8F" w:rsidRDefault="00FD4C8F" w:rsidP="00FD4C8F">
      <w:pPr>
        <w:spacing w:after="0" w:line="360" w:lineRule="auto"/>
        <w:rPr>
          <w:rFonts w:ascii="Arial" w:hAnsi="Arial" w:cs="Arial"/>
        </w:rPr>
      </w:pPr>
      <w:r>
        <w:rPr>
          <w:rFonts w:ascii="Tahoma" w:hAnsi="Tahoma" w:cs="Tahoma"/>
          <w:sz w:val="24"/>
          <w:szCs w:val="24"/>
        </w:rPr>
        <w:lastRenderedPageBreak/>
        <w:t>-</w:t>
      </w:r>
      <w:r w:rsidR="00151554">
        <w:rPr>
          <w:rFonts w:ascii="Tahoma" w:hAnsi="Tahoma" w:cs="Tahoma"/>
          <w:sz w:val="24"/>
          <w:szCs w:val="24"/>
        </w:rPr>
        <w:t xml:space="preserve"> A </w:t>
      </w:r>
      <w:r w:rsidRPr="00FD4C8F">
        <w:rPr>
          <w:rFonts w:ascii="Tahoma" w:hAnsi="Tahoma" w:cs="Tahoma"/>
          <w:sz w:val="24"/>
          <w:szCs w:val="24"/>
        </w:rPr>
        <w:t>certificate of good conduct or equivalent</w:t>
      </w:r>
      <w:r w:rsidR="00151554">
        <w:rPr>
          <w:rFonts w:ascii="Tahoma" w:hAnsi="Tahoma" w:cs="Tahoma"/>
          <w:sz w:val="24"/>
          <w:szCs w:val="24"/>
        </w:rPr>
        <w:t xml:space="preserve"> would be requested</w:t>
      </w:r>
      <w:r w:rsidRPr="00FD4C8F">
        <w:rPr>
          <w:rFonts w:ascii="Tahoma" w:hAnsi="Tahoma" w:cs="Tahoma"/>
          <w:sz w:val="24"/>
          <w:szCs w:val="24"/>
        </w:rPr>
        <w:t xml:space="preserve"> where a UK DBS check is not </w:t>
      </w:r>
      <w:r w:rsidR="00AE0F21" w:rsidRPr="00FD4C8F">
        <w:rPr>
          <w:rFonts w:ascii="Tahoma" w:hAnsi="Tahoma" w:cs="Tahoma"/>
          <w:sz w:val="24"/>
          <w:szCs w:val="24"/>
        </w:rPr>
        <w:t>appropriate.</w:t>
      </w:r>
    </w:p>
    <w:p w14:paraId="6B6D4E8C" w14:textId="77777777" w:rsidR="00F35CD5" w:rsidRDefault="00F35CD5" w:rsidP="00612BAA">
      <w:pPr>
        <w:tabs>
          <w:tab w:val="left" w:pos="7335"/>
        </w:tabs>
        <w:rPr>
          <w:rFonts w:ascii="Tahoma" w:hAnsi="Tahoma" w:cs="Tahoma"/>
          <w:sz w:val="24"/>
          <w:szCs w:val="24"/>
        </w:rPr>
      </w:pPr>
      <w:r>
        <w:rPr>
          <w:rFonts w:ascii="Tahoma" w:hAnsi="Tahoma" w:cs="Tahoma"/>
          <w:sz w:val="24"/>
          <w:szCs w:val="24"/>
        </w:rPr>
        <w:t>Staff</w:t>
      </w:r>
      <w:r w:rsidR="00FD4C8F">
        <w:rPr>
          <w:rFonts w:ascii="Tahoma" w:hAnsi="Tahoma" w:cs="Tahoma"/>
          <w:sz w:val="24"/>
          <w:szCs w:val="24"/>
        </w:rPr>
        <w:t xml:space="preserve"> </w:t>
      </w:r>
      <w:r>
        <w:rPr>
          <w:rFonts w:ascii="Tahoma" w:hAnsi="Tahoma" w:cs="Tahoma"/>
          <w:sz w:val="24"/>
          <w:szCs w:val="24"/>
        </w:rPr>
        <w:t>are aware that they must disclose any convictions, cautions, court orders or reprimands and warnings that may affect their suitability to work with children, either before or during their employment with us.</w:t>
      </w:r>
      <w:r w:rsidR="00992570">
        <w:rPr>
          <w:rFonts w:ascii="Tahoma" w:hAnsi="Tahoma" w:cs="Tahoma"/>
          <w:sz w:val="24"/>
          <w:szCs w:val="24"/>
        </w:rPr>
        <w:t xml:space="preserve"> </w:t>
      </w:r>
    </w:p>
    <w:p w14:paraId="5B6B4AD7" w14:textId="5A271274" w:rsidR="00992570" w:rsidRDefault="00992570" w:rsidP="00612BAA">
      <w:pPr>
        <w:tabs>
          <w:tab w:val="left" w:pos="7335"/>
        </w:tabs>
        <w:rPr>
          <w:rFonts w:ascii="Tahoma" w:hAnsi="Tahoma" w:cs="Tahoma"/>
          <w:sz w:val="24"/>
          <w:szCs w:val="24"/>
        </w:rPr>
      </w:pPr>
      <w:r>
        <w:rPr>
          <w:rFonts w:ascii="Tahoma" w:hAnsi="Tahoma" w:cs="Tahoma"/>
          <w:sz w:val="24"/>
          <w:szCs w:val="24"/>
        </w:rPr>
        <w:t>Staff are regularly reminded at monthly staff meetings</w:t>
      </w:r>
      <w:r w:rsidR="00183E69">
        <w:rPr>
          <w:rFonts w:ascii="Tahoma" w:hAnsi="Tahoma" w:cs="Tahoma"/>
          <w:sz w:val="24"/>
          <w:szCs w:val="24"/>
        </w:rPr>
        <w:t xml:space="preserve"> and at each supervision meeting,</w:t>
      </w:r>
      <w:r>
        <w:rPr>
          <w:rFonts w:ascii="Tahoma" w:hAnsi="Tahoma" w:cs="Tahoma"/>
          <w:sz w:val="24"/>
          <w:szCs w:val="24"/>
        </w:rPr>
        <w:t xml:space="preserve"> that</w:t>
      </w:r>
      <w:r w:rsidR="00AE0F21">
        <w:rPr>
          <w:rFonts w:ascii="Tahoma" w:hAnsi="Tahoma" w:cs="Tahoma"/>
          <w:sz w:val="24"/>
          <w:szCs w:val="24"/>
        </w:rPr>
        <w:t xml:space="preserve"> it</w:t>
      </w:r>
      <w:r>
        <w:rPr>
          <w:rFonts w:ascii="Tahoma" w:hAnsi="Tahoma" w:cs="Tahoma"/>
          <w:sz w:val="24"/>
          <w:szCs w:val="24"/>
        </w:rPr>
        <w:t xml:space="preserve"> is their responsibility to report </w:t>
      </w:r>
      <w:r w:rsidR="007D5C20">
        <w:rPr>
          <w:rFonts w:ascii="Tahoma" w:hAnsi="Tahoma" w:cs="Tahoma"/>
          <w:sz w:val="24"/>
          <w:szCs w:val="24"/>
        </w:rPr>
        <w:t xml:space="preserve">to the manager </w:t>
      </w:r>
      <w:r>
        <w:rPr>
          <w:rFonts w:ascii="Tahoma" w:hAnsi="Tahoma" w:cs="Tahoma"/>
          <w:sz w:val="24"/>
          <w:szCs w:val="24"/>
        </w:rPr>
        <w:t>any changes to their home life or living arrangements</w:t>
      </w:r>
      <w:r w:rsidR="00DC3B94">
        <w:rPr>
          <w:rFonts w:ascii="Tahoma" w:hAnsi="Tahoma" w:cs="Tahoma"/>
          <w:sz w:val="24"/>
          <w:szCs w:val="24"/>
        </w:rPr>
        <w:t>. This includes</w:t>
      </w:r>
      <w:r w:rsidR="00FD4C8F">
        <w:rPr>
          <w:rFonts w:ascii="Tahoma" w:hAnsi="Tahoma" w:cs="Tahoma"/>
          <w:sz w:val="24"/>
          <w:szCs w:val="24"/>
        </w:rPr>
        <w:t xml:space="preserve"> living with someone</w:t>
      </w:r>
      <w:r w:rsidR="007D5C20">
        <w:rPr>
          <w:rFonts w:ascii="Tahoma" w:hAnsi="Tahoma" w:cs="Tahoma"/>
          <w:sz w:val="24"/>
          <w:szCs w:val="24"/>
        </w:rPr>
        <w:t xml:space="preserve"> </w:t>
      </w:r>
      <w:r w:rsidR="00DC3B94">
        <w:rPr>
          <w:rFonts w:ascii="Tahoma" w:hAnsi="Tahoma" w:cs="Tahoma"/>
          <w:sz w:val="24"/>
          <w:szCs w:val="24"/>
        </w:rPr>
        <w:t>that has</w:t>
      </w:r>
      <w:r w:rsidR="00DC3B94">
        <w:rPr>
          <w:rFonts w:ascii="Arial" w:hAnsi="Arial" w:cs="Arial"/>
        </w:rPr>
        <w:t xml:space="preserve"> </w:t>
      </w:r>
      <w:r w:rsidR="00DC3B94" w:rsidRPr="00DC3B94">
        <w:rPr>
          <w:rFonts w:ascii="Tahoma" w:hAnsi="Tahoma" w:cs="Tahoma"/>
          <w:sz w:val="24"/>
          <w:szCs w:val="24"/>
        </w:rPr>
        <w:t xml:space="preserve">any relevant convictions, cautions, court orders, reprimands or warnings or has been barred from, or had registration refused or cancelled in relation to any childcare provision or have had orders made in relation to care of their children. </w:t>
      </w:r>
      <w:r w:rsidR="00183E69">
        <w:rPr>
          <w:rFonts w:ascii="Tahoma" w:hAnsi="Tahoma" w:cs="Tahoma"/>
          <w:sz w:val="24"/>
          <w:szCs w:val="24"/>
        </w:rPr>
        <w:t xml:space="preserve">Although this may not affect their employment at the preschool, it is each staff members responsibility to </w:t>
      </w:r>
      <w:r w:rsidR="00550192">
        <w:rPr>
          <w:rFonts w:ascii="Tahoma" w:hAnsi="Tahoma" w:cs="Tahoma"/>
          <w:sz w:val="24"/>
          <w:szCs w:val="24"/>
        </w:rPr>
        <w:t>disclose this information to their manager.</w:t>
      </w:r>
    </w:p>
    <w:p w14:paraId="3E230F38" w14:textId="77777777" w:rsidR="00FD4C8F" w:rsidRDefault="00FD4C8F" w:rsidP="00FD4C8F">
      <w:pPr>
        <w:spacing w:after="0"/>
        <w:contextualSpacing/>
        <w:rPr>
          <w:rFonts w:ascii="Tahoma" w:hAnsi="Tahoma" w:cs="Tahoma"/>
          <w:sz w:val="24"/>
          <w:szCs w:val="24"/>
        </w:rPr>
      </w:pPr>
      <w:r w:rsidRPr="00FD4C8F">
        <w:rPr>
          <w:rFonts w:ascii="Tahoma" w:hAnsi="Tahoma" w:cs="Tahoma"/>
          <w:sz w:val="24"/>
          <w:szCs w:val="24"/>
        </w:rPr>
        <w:t>All staff understand what the organisation expects of them in terms of their required behaviour and conduct, and follow our policies and procedures on positive behaviour, online safety (including use of mobile phones), whistleblowing and dignity at work.</w:t>
      </w:r>
    </w:p>
    <w:p w14:paraId="620BAD82" w14:textId="77777777" w:rsidR="00FD4C8F" w:rsidRDefault="00FD4C8F" w:rsidP="00FD4C8F">
      <w:pPr>
        <w:spacing w:after="0"/>
        <w:contextualSpacing/>
        <w:rPr>
          <w:rFonts w:ascii="Tahoma" w:hAnsi="Tahoma" w:cs="Tahoma"/>
          <w:sz w:val="24"/>
          <w:szCs w:val="24"/>
        </w:rPr>
      </w:pPr>
    </w:p>
    <w:p w14:paraId="750C5015" w14:textId="22D89F2C" w:rsidR="00FD4C8F" w:rsidRDefault="00FD4C8F" w:rsidP="00FD4C8F">
      <w:pPr>
        <w:spacing w:after="0"/>
        <w:contextualSpacing/>
        <w:rPr>
          <w:rFonts w:ascii="Tahoma" w:hAnsi="Tahoma" w:cs="Tahoma"/>
          <w:sz w:val="24"/>
          <w:szCs w:val="24"/>
        </w:rPr>
      </w:pPr>
      <w:r w:rsidRPr="00FD4C8F">
        <w:rPr>
          <w:rFonts w:ascii="Tahoma" w:hAnsi="Tahoma" w:cs="Tahoma"/>
          <w:sz w:val="24"/>
          <w:szCs w:val="24"/>
        </w:rPr>
        <w:t>All staff understand our policy on promoting positive behaviour and follow it in relation to children showing ag</w:t>
      </w:r>
      <w:r>
        <w:rPr>
          <w:rFonts w:ascii="Tahoma" w:hAnsi="Tahoma" w:cs="Tahoma"/>
          <w:sz w:val="24"/>
          <w:szCs w:val="24"/>
        </w:rPr>
        <w:t xml:space="preserve">gression towards other </w:t>
      </w:r>
      <w:r w:rsidR="0081380C">
        <w:rPr>
          <w:rFonts w:ascii="Tahoma" w:hAnsi="Tahoma" w:cs="Tahoma"/>
          <w:sz w:val="24"/>
          <w:szCs w:val="24"/>
        </w:rPr>
        <w:t>children,</w:t>
      </w:r>
      <w:r>
        <w:rPr>
          <w:rFonts w:ascii="Tahoma" w:hAnsi="Tahoma" w:cs="Tahoma"/>
          <w:sz w:val="24"/>
          <w:szCs w:val="24"/>
        </w:rPr>
        <w:t xml:space="preserve"> racial or derogatory comments or any signs of </w:t>
      </w:r>
      <w:r w:rsidR="0084462B">
        <w:rPr>
          <w:rFonts w:ascii="Tahoma" w:hAnsi="Tahoma" w:cs="Tahoma"/>
          <w:sz w:val="24"/>
          <w:szCs w:val="24"/>
        </w:rPr>
        <w:t>child</w:t>
      </w:r>
      <w:r w:rsidR="0081380C">
        <w:rPr>
          <w:rFonts w:ascii="Tahoma" w:hAnsi="Tahoma" w:cs="Tahoma"/>
          <w:sz w:val="24"/>
          <w:szCs w:val="24"/>
        </w:rPr>
        <w:t>-on-</w:t>
      </w:r>
      <w:r w:rsidR="0084462B">
        <w:rPr>
          <w:rFonts w:ascii="Tahoma" w:hAnsi="Tahoma" w:cs="Tahoma"/>
          <w:sz w:val="24"/>
          <w:szCs w:val="24"/>
        </w:rPr>
        <w:t>child</w:t>
      </w:r>
      <w:r>
        <w:rPr>
          <w:rFonts w:ascii="Tahoma" w:hAnsi="Tahoma" w:cs="Tahoma"/>
          <w:sz w:val="24"/>
          <w:szCs w:val="24"/>
        </w:rPr>
        <w:t xml:space="preserve"> </w:t>
      </w:r>
      <w:r w:rsidR="00550192">
        <w:rPr>
          <w:rFonts w:ascii="Tahoma" w:hAnsi="Tahoma" w:cs="Tahoma"/>
          <w:sz w:val="24"/>
          <w:szCs w:val="24"/>
        </w:rPr>
        <w:t>abuse</w:t>
      </w:r>
      <w:r>
        <w:rPr>
          <w:rFonts w:ascii="Tahoma" w:hAnsi="Tahoma" w:cs="Tahoma"/>
          <w:sz w:val="24"/>
          <w:szCs w:val="24"/>
        </w:rPr>
        <w:t>.</w:t>
      </w:r>
      <w:r w:rsidR="00B4093F">
        <w:rPr>
          <w:rFonts w:ascii="Tahoma" w:hAnsi="Tahoma" w:cs="Tahoma"/>
          <w:sz w:val="24"/>
          <w:szCs w:val="24"/>
        </w:rPr>
        <w:t xml:space="preserve"> The preschool has zero tolerance to </w:t>
      </w:r>
      <w:r w:rsidR="0084462B">
        <w:rPr>
          <w:rFonts w:ascii="Tahoma" w:hAnsi="Tahoma" w:cs="Tahoma"/>
          <w:sz w:val="24"/>
          <w:szCs w:val="24"/>
        </w:rPr>
        <w:t>child</w:t>
      </w:r>
      <w:r w:rsidR="0081380C">
        <w:rPr>
          <w:rFonts w:ascii="Tahoma" w:hAnsi="Tahoma" w:cs="Tahoma"/>
          <w:sz w:val="24"/>
          <w:szCs w:val="24"/>
        </w:rPr>
        <w:t>-on-</w:t>
      </w:r>
      <w:r w:rsidR="0084462B">
        <w:rPr>
          <w:rFonts w:ascii="Tahoma" w:hAnsi="Tahoma" w:cs="Tahoma"/>
          <w:sz w:val="24"/>
          <w:szCs w:val="24"/>
        </w:rPr>
        <w:t>child</w:t>
      </w:r>
      <w:r w:rsidR="0081380C">
        <w:rPr>
          <w:rFonts w:ascii="Tahoma" w:hAnsi="Tahoma" w:cs="Tahoma"/>
          <w:sz w:val="24"/>
          <w:szCs w:val="24"/>
        </w:rPr>
        <w:t xml:space="preserve"> abuse</w:t>
      </w:r>
      <w:r w:rsidR="00B4093F">
        <w:rPr>
          <w:rFonts w:ascii="Tahoma" w:hAnsi="Tahoma" w:cs="Tahoma"/>
          <w:sz w:val="24"/>
          <w:szCs w:val="24"/>
        </w:rPr>
        <w:t>, with regards</w:t>
      </w:r>
      <w:r w:rsidR="0081380C">
        <w:rPr>
          <w:rFonts w:ascii="Tahoma" w:hAnsi="Tahoma" w:cs="Tahoma"/>
          <w:sz w:val="24"/>
          <w:szCs w:val="24"/>
        </w:rPr>
        <w:t xml:space="preserve"> to</w:t>
      </w:r>
      <w:r w:rsidR="00B4093F">
        <w:rPr>
          <w:rFonts w:ascii="Tahoma" w:hAnsi="Tahoma" w:cs="Tahoma"/>
          <w:sz w:val="24"/>
          <w:szCs w:val="24"/>
        </w:rPr>
        <w:t xml:space="preserve"> both </w:t>
      </w:r>
      <w:r w:rsidR="0081380C">
        <w:rPr>
          <w:rFonts w:ascii="Tahoma" w:hAnsi="Tahoma" w:cs="Tahoma"/>
          <w:sz w:val="24"/>
          <w:szCs w:val="24"/>
        </w:rPr>
        <w:t xml:space="preserve">the </w:t>
      </w:r>
      <w:r w:rsidR="00B4093F">
        <w:rPr>
          <w:rFonts w:ascii="Tahoma" w:hAnsi="Tahoma" w:cs="Tahoma"/>
          <w:sz w:val="24"/>
          <w:szCs w:val="24"/>
        </w:rPr>
        <w:t xml:space="preserve">children and the adults in the setting. </w:t>
      </w:r>
      <w:r w:rsidR="00550192">
        <w:rPr>
          <w:rFonts w:ascii="Tahoma" w:hAnsi="Tahoma" w:cs="Tahoma"/>
          <w:sz w:val="24"/>
          <w:szCs w:val="24"/>
        </w:rPr>
        <w:t xml:space="preserve">Any signs of </w:t>
      </w:r>
      <w:r w:rsidR="0084462B">
        <w:rPr>
          <w:rFonts w:ascii="Tahoma" w:hAnsi="Tahoma" w:cs="Tahoma"/>
          <w:sz w:val="24"/>
          <w:szCs w:val="24"/>
        </w:rPr>
        <w:t>child</w:t>
      </w:r>
      <w:r w:rsidR="0081380C">
        <w:rPr>
          <w:rFonts w:ascii="Tahoma" w:hAnsi="Tahoma" w:cs="Tahoma"/>
          <w:sz w:val="24"/>
          <w:szCs w:val="24"/>
        </w:rPr>
        <w:t>-on-</w:t>
      </w:r>
      <w:r w:rsidR="0084462B">
        <w:rPr>
          <w:rFonts w:ascii="Tahoma" w:hAnsi="Tahoma" w:cs="Tahoma"/>
          <w:sz w:val="24"/>
          <w:szCs w:val="24"/>
        </w:rPr>
        <w:t>child</w:t>
      </w:r>
      <w:r w:rsidR="00550192">
        <w:rPr>
          <w:rFonts w:ascii="Tahoma" w:hAnsi="Tahoma" w:cs="Tahoma"/>
          <w:sz w:val="24"/>
          <w:szCs w:val="24"/>
        </w:rPr>
        <w:t xml:space="preserve"> abuse will be dealt with immediately and in an</w:t>
      </w:r>
      <w:r w:rsidR="0081380C">
        <w:rPr>
          <w:rFonts w:ascii="Tahoma" w:hAnsi="Tahoma" w:cs="Tahoma"/>
          <w:sz w:val="24"/>
          <w:szCs w:val="24"/>
        </w:rPr>
        <w:t xml:space="preserve"> appropriate</w:t>
      </w:r>
      <w:r w:rsidR="00550192">
        <w:rPr>
          <w:rFonts w:ascii="Tahoma" w:hAnsi="Tahoma" w:cs="Tahoma"/>
          <w:sz w:val="24"/>
          <w:szCs w:val="24"/>
        </w:rPr>
        <w:t xml:space="preserve"> way. Parents will be informed if necessary and staff will work with them to rectify the situation.</w:t>
      </w:r>
    </w:p>
    <w:p w14:paraId="74691921" w14:textId="77777777" w:rsidR="00DC3B94" w:rsidRDefault="00DC3B94" w:rsidP="00FD4C8F">
      <w:pPr>
        <w:spacing w:after="0"/>
        <w:contextualSpacing/>
        <w:rPr>
          <w:rFonts w:ascii="Tahoma" w:hAnsi="Tahoma" w:cs="Tahoma"/>
          <w:sz w:val="24"/>
          <w:szCs w:val="24"/>
        </w:rPr>
      </w:pPr>
    </w:p>
    <w:p w14:paraId="7EF60F94" w14:textId="1E8E8095" w:rsidR="00DC3B94" w:rsidRDefault="00DC3B94" w:rsidP="00FD4C8F">
      <w:pPr>
        <w:spacing w:after="0"/>
        <w:rPr>
          <w:rFonts w:ascii="Tahoma" w:hAnsi="Tahoma" w:cs="Tahoma"/>
          <w:sz w:val="24"/>
          <w:szCs w:val="24"/>
        </w:rPr>
      </w:pPr>
      <w:r w:rsidRPr="00DC3B94">
        <w:rPr>
          <w:rFonts w:ascii="Tahoma" w:hAnsi="Tahoma" w:cs="Tahoma"/>
          <w:sz w:val="24"/>
          <w:szCs w:val="24"/>
        </w:rPr>
        <w:t xml:space="preserve">We ensure that all staff understand </w:t>
      </w:r>
      <w:r w:rsidR="00757DF8">
        <w:rPr>
          <w:rFonts w:ascii="Tahoma" w:hAnsi="Tahoma" w:cs="Tahoma"/>
          <w:sz w:val="24"/>
          <w:szCs w:val="24"/>
        </w:rPr>
        <w:t xml:space="preserve">other factors that may affect children’s </w:t>
      </w:r>
      <w:r w:rsidRPr="00DC3B94">
        <w:rPr>
          <w:rFonts w:ascii="Tahoma" w:hAnsi="Tahoma" w:cs="Tahoma"/>
          <w:sz w:val="24"/>
          <w:szCs w:val="24"/>
        </w:rPr>
        <w:t>vulnerabilit</w:t>
      </w:r>
      <w:r w:rsidR="00757DF8">
        <w:rPr>
          <w:rFonts w:ascii="Tahoma" w:hAnsi="Tahoma" w:cs="Tahoma"/>
          <w:sz w:val="24"/>
          <w:szCs w:val="24"/>
        </w:rPr>
        <w:t>y</w:t>
      </w:r>
      <w:r w:rsidRPr="00DC3B94">
        <w:rPr>
          <w:rFonts w:ascii="Tahoma" w:hAnsi="Tahoma" w:cs="Tahoma"/>
          <w:sz w:val="24"/>
          <w:szCs w:val="24"/>
        </w:rPr>
        <w:t xml:space="preserve"> that </w:t>
      </w:r>
      <w:r w:rsidR="00757DF8">
        <w:rPr>
          <w:rFonts w:ascii="Tahoma" w:hAnsi="Tahoma" w:cs="Tahoma"/>
          <w:sz w:val="24"/>
          <w:szCs w:val="24"/>
        </w:rPr>
        <w:t xml:space="preserve">may arise, such as abuse of children with </w:t>
      </w:r>
      <w:r w:rsidRPr="00DC3B94">
        <w:rPr>
          <w:rFonts w:ascii="Tahoma" w:hAnsi="Tahoma" w:cs="Tahoma"/>
          <w:sz w:val="24"/>
          <w:szCs w:val="24"/>
        </w:rPr>
        <w:t>special educational needs and/or disabilities,</w:t>
      </w:r>
      <w:r w:rsidR="003E0139">
        <w:rPr>
          <w:rFonts w:ascii="Tahoma" w:hAnsi="Tahoma" w:cs="Tahoma"/>
          <w:sz w:val="24"/>
          <w:szCs w:val="24"/>
        </w:rPr>
        <w:t xml:space="preserve"> fabricated or induced illness; child abuse linked to beliefs in witchcraft; sexual exploitation of </w:t>
      </w:r>
      <w:r w:rsidR="00757DF8">
        <w:rPr>
          <w:rFonts w:ascii="Tahoma" w:hAnsi="Tahoma" w:cs="Tahoma"/>
          <w:sz w:val="24"/>
          <w:szCs w:val="24"/>
        </w:rPr>
        <w:t>children, including through internet abuse; female genital mutilation and radicalisation or extremism.</w:t>
      </w:r>
      <w:r w:rsidRPr="00DC3B94">
        <w:rPr>
          <w:rFonts w:ascii="Tahoma" w:hAnsi="Tahoma" w:cs="Tahoma"/>
          <w:sz w:val="24"/>
          <w:szCs w:val="24"/>
        </w:rPr>
        <w:t xml:space="preserve"> </w:t>
      </w:r>
    </w:p>
    <w:p w14:paraId="4356A76C" w14:textId="27D9DC28" w:rsidR="003E0139" w:rsidRPr="00757DF8" w:rsidRDefault="003E0139" w:rsidP="00757DF8">
      <w:pPr>
        <w:spacing w:line="240" w:lineRule="auto"/>
        <w:rPr>
          <w:rFonts w:ascii="Tahoma" w:hAnsi="Tahoma" w:cs="Tahoma"/>
          <w:sz w:val="24"/>
          <w:szCs w:val="24"/>
        </w:rPr>
      </w:pPr>
      <w:r w:rsidRPr="00757DF8">
        <w:rPr>
          <w:rFonts w:ascii="Tahoma" w:hAnsi="Tahoma" w:cs="Tahoma"/>
          <w:sz w:val="24"/>
          <w:szCs w:val="24"/>
        </w:rPr>
        <w:t>In relation to radicalisation and extremism,</w:t>
      </w:r>
      <w:r w:rsidR="00757DF8" w:rsidRPr="00757DF8">
        <w:rPr>
          <w:rFonts w:ascii="Tahoma" w:hAnsi="Tahoma" w:cs="Tahoma"/>
          <w:sz w:val="24"/>
          <w:szCs w:val="24"/>
        </w:rPr>
        <w:t xml:space="preserve"> we</w:t>
      </w:r>
      <w:r w:rsidRPr="00757DF8">
        <w:rPr>
          <w:rFonts w:ascii="Tahoma" w:hAnsi="Tahoma" w:cs="Tahoma"/>
          <w:sz w:val="24"/>
          <w:szCs w:val="24"/>
        </w:rPr>
        <w:t xml:space="preserve"> follow the Prevent Duty guidance for England and Wales published by the Home Office and </w:t>
      </w:r>
      <w:r w:rsidR="00757DF8" w:rsidRPr="00757DF8">
        <w:rPr>
          <w:rFonts w:ascii="Tahoma" w:hAnsi="Tahoma" w:cs="Tahoma"/>
          <w:sz w:val="24"/>
          <w:szCs w:val="24"/>
        </w:rPr>
        <w:t xml:space="preserve">HSCP </w:t>
      </w:r>
      <w:r w:rsidRPr="00757DF8">
        <w:rPr>
          <w:rFonts w:ascii="Tahoma" w:hAnsi="Tahoma" w:cs="Tahoma"/>
          <w:sz w:val="24"/>
          <w:szCs w:val="24"/>
        </w:rPr>
        <w:t>procedures on responding to radicalisation.</w:t>
      </w:r>
    </w:p>
    <w:p w14:paraId="6E61BF89" w14:textId="5FC19BFE" w:rsidR="003E0139" w:rsidRPr="00757DF8" w:rsidRDefault="00757DF8" w:rsidP="00757DF8">
      <w:pPr>
        <w:spacing w:line="240" w:lineRule="auto"/>
        <w:rPr>
          <w:rFonts w:ascii="Tahoma" w:hAnsi="Tahoma" w:cs="Tahoma"/>
          <w:sz w:val="24"/>
          <w:szCs w:val="24"/>
        </w:rPr>
      </w:pPr>
      <w:r>
        <w:rPr>
          <w:rFonts w:ascii="Tahoma" w:hAnsi="Tahoma" w:cs="Tahoma"/>
          <w:sz w:val="24"/>
          <w:szCs w:val="24"/>
        </w:rPr>
        <w:t>All staff have completed</w:t>
      </w:r>
      <w:r w:rsidR="003E0139" w:rsidRPr="00757DF8">
        <w:rPr>
          <w:rFonts w:ascii="Tahoma" w:hAnsi="Tahoma" w:cs="Tahoma"/>
          <w:sz w:val="24"/>
          <w:szCs w:val="24"/>
        </w:rPr>
        <w:t xml:space="preserve"> online Prevent training to ensure they are familiar with the local protocol and procedures for responding to concerns about radicalisation.</w:t>
      </w:r>
    </w:p>
    <w:p w14:paraId="36FDDACA" w14:textId="7F268FE6" w:rsidR="003E0139" w:rsidRPr="000525C0" w:rsidRDefault="000525C0" w:rsidP="000525C0">
      <w:pPr>
        <w:spacing w:line="240" w:lineRule="auto"/>
        <w:rPr>
          <w:rFonts w:ascii="Tahoma" w:hAnsi="Tahoma" w:cs="Tahoma"/>
          <w:sz w:val="24"/>
          <w:szCs w:val="24"/>
        </w:rPr>
      </w:pPr>
      <w:r>
        <w:rPr>
          <w:rFonts w:ascii="Tahoma" w:hAnsi="Tahoma" w:cs="Tahoma"/>
          <w:sz w:val="24"/>
          <w:szCs w:val="24"/>
        </w:rPr>
        <w:t>We are</w:t>
      </w:r>
      <w:r w:rsidR="003E0139" w:rsidRPr="000525C0">
        <w:rPr>
          <w:rFonts w:ascii="Tahoma" w:hAnsi="Tahoma" w:cs="Tahoma"/>
          <w:sz w:val="24"/>
          <w:szCs w:val="24"/>
        </w:rPr>
        <w:t xml:space="preserve"> aware of the mandatory duty that applies to teachers to report cases of Female Genital Mutilation to the police.</w:t>
      </w:r>
    </w:p>
    <w:p w14:paraId="05F721CB" w14:textId="5BE3F9F6" w:rsidR="003E0139" w:rsidRPr="00FD4C8F" w:rsidRDefault="000525C0" w:rsidP="000525C0">
      <w:pPr>
        <w:spacing w:line="240" w:lineRule="auto"/>
        <w:rPr>
          <w:rFonts w:ascii="Tahoma" w:hAnsi="Tahoma" w:cs="Tahoma"/>
          <w:sz w:val="24"/>
          <w:szCs w:val="24"/>
        </w:rPr>
      </w:pPr>
      <w:r>
        <w:rPr>
          <w:rFonts w:ascii="Tahoma" w:hAnsi="Tahoma" w:cs="Tahoma"/>
          <w:sz w:val="24"/>
          <w:szCs w:val="24"/>
        </w:rPr>
        <w:t>We</w:t>
      </w:r>
      <w:r w:rsidR="003E0139" w:rsidRPr="000525C0">
        <w:rPr>
          <w:rFonts w:ascii="Tahoma" w:hAnsi="Tahoma" w:cs="Tahoma"/>
          <w:sz w:val="24"/>
          <w:szCs w:val="24"/>
        </w:rPr>
        <w:t xml:space="preserve"> also make </w:t>
      </w:r>
      <w:r>
        <w:rPr>
          <w:rFonts w:ascii="Tahoma" w:hAnsi="Tahoma" w:cs="Tahoma"/>
          <w:sz w:val="24"/>
          <w:szCs w:val="24"/>
        </w:rPr>
        <w:t>staff</w:t>
      </w:r>
      <w:r w:rsidR="003E0139" w:rsidRPr="000525C0">
        <w:rPr>
          <w:rFonts w:ascii="Tahoma" w:hAnsi="Tahoma" w:cs="Tahoma"/>
          <w:sz w:val="24"/>
          <w:szCs w:val="24"/>
        </w:rPr>
        <w:t xml:space="preserve"> aware that some children and young people are affected by gang activity, by complex, multiple or organised abuse, through forced marriage or honour based violence or may be victims of child trafficking. While this may be less likely to affect young children in our care, </w:t>
      </w:r>
      <w:r>
        <w:rPr>
          <w:rFonts w:ascii="Tahoma" w:hAnsi="Tahoma" w:cs="Tahoma"/>
          <w:sz w:val="24"/>
          <w:szCs w:val="24"/>
        </w:rPr>
        <w:t>we</w:t>
      </w:r>
      <w:r w:rsidR="003E0139" w:rsidRPr="000525C0">
        <w:rPr>
          <w:rFonts w:ascii="Tahoma" w:hAnsi="Tahoma" w:cs="Tahoma"/>
          <w:sz w:val="24"/>
          <w:szCs w:val="24"/>
        </w:rPr>
        <w:t xml:space="preserve"> may become aware of any of these factors affecting older children and young people who </w:t>
      </w:r>
      <w:r>
        <w:rPr>
          <w:rFonts w:ascii="Tahoma" w:hAnsi="Tahoma" w:cs="Tahoma"/>
          <w:sz w:val="24"/>
          <w:szCs w:val="24"/>
        </w:rPr>
        <w:t xml:space="preserve">we </w:t>
      </w:r>
      <w:r w:rsidR="003E0139" w:rsidRPr="000525C0">
        <w:rPr>
          <w:rFonts w:ascii="Tahoma" w:hAnsi="Tahoma" w:cs="Tahoma"/>
          <w:sz w:val="24"/>
          <w:szCs w:val="24"/>
        </w:rPr>
        <w:t>may come into contact with</w:t>
      </w:r>
      <w:r>
        <w:rPr>
          <w:rFonts w:ascii="Tahoma" w:hAnsi="Tahoma" w:cs="Tahoma"/>
          <w:sz w:val="24"/>
          <w:szCs w:val="24"/>
        </w:rPr>
        <w:t>.</w:t>
      </w:r>
    </w:p>
    <w:p w14:paraId="39AF930C" w14:textId="66EE2EA5" w:rsidR="00F35CD5" w:rsidRDefault="00F35CD5" w:rsidP="00612BAA">
      <w:pPr>
        <w:tabs>
          <w:tab w:val="left" w:pos="7335"/>
        </w:tabs>
        <w:rPr>
          <w:rFonts w:ascii="Tahoma" w:hAnsi="Tahoma" w:cs="Tahoma"/>
          <w:sz w:val="24"/>
          <w:szCs w:val="24"/>
        </w:rPr>
      </w:pPr>
      <w:r>
        <w:rPr>
          <w:rFonts w:ascii="Tahoma" w:hAnsi="Tahoma" w:cs="Tahoma"/>
          <w:sz w:val="24"/>
          <w:szCs w:val="24"/>
        </w:rPr>
        <w:t xml:space="preserve">We abide by the Safeguarding Vulnerable Groups Act requirements in respect of any person who is dismissed from our </w:t>
      </w:r>
      <w:r w:rsidR="008979AA">
        <w:rPr>
          <w:rFonts w:ascii="Tahoma" w:hAnsi="Tahoma" w:cs="Tahoma"/>
          <w:sz w:val="24"/>
          <w:szCs w:val="24"/>
        </w:rPr>
        <w:t>employment or</w:t>
      </w:r>
      <w:r>
        <w:rPr>
          <w:rFonts w:ascii="Tahoma" w:hAnsi="Tahoma" w:cs="Tahoma"/>
          <w:sz w:val="24"/>
          <w:szCs w:val="24"/>
        </w:rPr>
        <w:t xml:space="preserve"> resigns in circumstances that would otherwise have led to dismissal for reasons of child protection concern.</w:t>
      </w:r>
    </w:p>
    <w:p w14:paraId="1FA90808" w14:textId="77777777" w:rsidR="00061ED8" w:rsidRPr="00061ED8" w:rsidRDefault="00061ED8" w:rsidP="00612BAA">
      <w:pPr>
        <w:tabs>
          <w:tab w:val="left" w:pos="7335"/>
        </w:tabs>
        <w:rPr>
          <w:rFonts w:ascii="Tahoma" w:hAnsi="Tahoma" w:cs="Tahoma"/>
          <w:b/>
          <w:sz w:val="24"/>
          <w:szCs w:val="24"/>
        </w:rPr>
      </w:pPr>
      <w:r w:rsidRPr="00061ED8">
        <w:rPr>
          <w:rFonts w:ascii="Tahoma" w:hAnsi="Tahoma" w:cs="Tahoma"/>
          <w:b/>
          <w:sz w:val="24"/>
          <w:szCs w:val="24"/>
        </w:rPr>
        <w:lastRenderedPageBreak/>
        <w:t>Visitors</w:t>
      </w:r>
    </w:p>
    <w:p w14:paraId="6841B79A" w14:textId="7B1961AD" w:rsidR="00061ED8" w:rsidRDefault="00D33D37" w:rsidP="00612BAA">
      <w:pPr>
        <w:tabs>
          <w:tab w:val="left" w:pos="7335"/>
        </w:tabs>
        <w:rPr>
          <w:rFonts w:ascii="Tahoma" w:hAnsi="Tahoma" w:cs="Tahoma"/>
          <w:sz w:val="24"/>
          <w:szCs w:val="24"/>
        </w:rPr>
      </w:pPr>
      <w:r>
        <w:rPr>
          <w:rFonts w:ascii="Tahoma" w:hAnsi="Tahoma" w:cs="Tahoma"/>
          <w:sz w:val="24"/>
          <w:szCs w:val="24"/>
        </w:rPr>
        <w:t>We have procedures for recording the details of visitors to the setting</w:t>
      </w:r>
      <w:r w:rsidR="001038F8">
        <w:rPr>
          <w:rFonts w:ascii="Tahoma" w:hAnsi="Tahoma" w:cs="Tahoma"/>
          <w:sz w:val="24"/>
          <w:szCs w:val="24"/>
        </w:rPr>
        <w:t>.</w:t>
      </w:r>
      <w:r w:rsidR="00550192">
        <w:rPr>
          <w:rFonts w:ascii="Tahoma" w:hAnsi="Tahoma" w:cs="Tahoma"/>
          <w:sz w:val="24"/>
          <w:szCs w:val="24"/>
        </w:rPr>
        <w:t xml:space="preserve"> All professional visitors must show I.D on arrival to the setting before being permitted entrance. No visitors are left alone with any child/ren at any time.</w:t>
      </w:r>
    </w:p>
    <w:p w14:paraId="17C52495" w14:textId="77777777" w:rsidR="003C6029" w:rsidRDefault="003C6029" w:rsidP="00612BAA">
      <w:pPr>
        <w:tabs>
          <w:tab w:val="left" w:pos="7335"/>
        </w:tabs>
        <w:rPr>
          <w:rFonts w:ascii="Tahoma" w:hAnsi="Tahoma" w:cs="Tahoma"/>
          <w:sz w:val="24"/>
          <w:szCs w:val="24"/>
        </w:rPr>
      </w:pPr>
    </w:p>
    <w:p w14:paraId="70F5F791" w14:textId="77777777" w:rsidR="00D33D37" w:rsidRDefault="00D33D37" w:rsidP="00612BAA">
      <w:pPr>
        <w:tabs>
          <w:tab w:val="left" w:pos="7335"/>
        </w:tabs>
        <w:rPr>
          <w:rFonts w:ascii="Tahoma" w:hAnsi="Tahoma" w:cs="Tahoma"/>
          <w:sz w:val="24"/>
          <w:szCs w:val="24"/>
        </w:rPr>
      </w:pPr>
      <w:r>
        <w:rPr>
          <w:rFonts w:ascii="Tahoma" w:hAnsi="Tahoma" w:cs="Tahoma"/>
          <w:sz w:val="24"/>
          <w:szCs w:val="24"/>
        </w:rPr>
        <w:t>All staff understand the importance of keeping children safe and the need to protect themselves from suspicion.</w:t>
      </w:r>
      <w:r w:rsidR="001224E0">
        <w:rPr>
          <w:rFonts w:ascii="Tahoma" w:hAnsi="Tahoma" w:cs="Tahoma"/>
          <w:sz w:val="24"/>
          <w:szCs w:val="24"/>
        </w:rPr>
        <w:t xml:space="preserve"> </w:t>
      </w:r>
    </w:p>
    <w:p w14:paraId="272763E6" w14:textId="77777777" w:rsidR="00F35CD5" w:rsidRPr="00F35CD5" w:rsidRDefault="00F35CD5" w:rsidP="00612BAA">
      <w:pPr>
        <w:tabs>
          <w:tab w:val="left" w:pos="7335"/>
        </w:tabs>
        <w:rPr>
          <w:rFonts w:ascii="Tahoma" w:hAnsi="Tahoma" w:cs="Tahoma"/>
          <w:sz w:val="24"/>
          <w:szCs w:val="24"/>
        </w:rPr>
      </w:pPr>
      <w:r w:rsidRPr="005045E3">
        <w:rPr>
          <w:rFonts w:ascii="Tahoma" w:hAnsi="Tahoma" w:cs="Tahoma"/>
          <w:sz w:val="24"/>
          <w:szCs w:val="24"/>
        </w:rPr>
        <w:t xml:space="preserve">We take steps to ensure children are not photographed or filmed on video for any other purpose than to record their development or their participation in activities or events. This will only be carried out using the preschool cameras or tablets. </w:t>
      </w:r>
      <w:r w:rsidR="00E70D67" w:rsidRPr="005045E3">
        <w:rPr>
          <w:rFonts w:ascii="Tahoma" w:hAnsi="Tahoma" w:cs="Tahoma"/>
          <w:sz w:val="24"/>
          <w:szCs w:val="24"/>
        </w:rPr>
        <w:t xml:space="preserve"> Photographs taken on the preschool tablets will be deleted at the end of each week. Photographs taken on the preschool camera will be deleted once used for the purpose they are intended.</w:t>
      </w:r>
      <w:r w:rsidR="00E70D67">
        <w:rPr>
          <w:rFonts w:ascii="Tahoma" w:hAnsi="Tahoma" w:cs="Tahoma"/>
          <w:b/>
          <w:sz w:val="24"/>
          <w:szCs w:val="24"/>
        </w:rPr>
        <w:t xml:space="preserve"> </w:t>
      </w:r>
      <w:r>
        <w:rPr>
          <w:rFonts w:ascii="Tahoma" w:hAnsi="Tahoma" w:cs="Tahoma"/>
          <w:sz w:val="24"/>
          <w:szCs w:val="24"/>
        </w:rPr>
        <w:t>Parents must sign a consent form before their child is photographed or videoed and agree to the use of the images.</w:t>
      </w:r>
    </w:p>
    <w:p w14:paraId="2D302986" w14:textId="0ED24ECE" w:rsidR="00E70D67" w:rsidRPr="005045E3" w:rsidRDefault="00D33D37" w:rsidP="00612BAA">
      <w:pPr>
        <w:tabs>
          <w:tab w:val="left" w:pos="7335"/>
        </w:tabs>
        <w:rPr>
          <w:rFonts w:ascii="Tahoma" w:hAnsi="Tahoma" w:cs="Tahoma"/>
          <w:bCs/>
          <w:sz w:val="24"/>
          <w:szCs w:val="24"/>
        </w:rPr>
      </w:pPr>
      <w:r w:rsidRPr="005045E3">
        <w:rPr>
          <w:rFonts w:ascii="Tahoma" w:hAnsi="Tahoma" w:cs="Tahoma"/>
          <w:bCs/>
          <w:sz w:val="24"/>
          <w:szCs w:val="24"/>
        </w:rPr>
        <w:t>Mobile phones belonging to the staff are to be kept in the school office whilst children are present in the setting.</w:t>
      </w:r>
      <w:r w:rsidR="00F35CD5" w:rsidRPr="005045E3">
        <w:rPr>
          <w:rFonts w:ascii="Tahoma" w:hAnsi="Tahoma" w:cs="Tahoma"/>
          <w:bCs/>
          <w:sz w:val="24"/>
          <w:szCs w:val="24"/>
        </w:rPr>
        <w:t xml:space="preserve"> All parents</w:t>
      </w:r>
      <w:r w:rsidR="00F93253" w:rsidRPr="005045E3">
        <w:rPr>
          <w:rFonts w:ascii="Tahoma" w:hAnsi="Tahoma" w:cs="Tahoma"/>
          <w:bCs/>
          <w:sz w:val="24"/>
          <w:szCs w:val="24"/>
        </w:rPr>
        <w:t xml:space="preserve">, volunteers and visitors are made aware that mobile phones cannot be used within the preschool when children are present. </w:t>
      </w:r>
      <w:r w:rsidR="005522E7" w:rsidRPr="005045E3">
        <w:rPr>
          <w:rFonts w:ascii="Tahoma" w:hAnsi="Tahoma" w:cs="Tahoma"/>
          <w:bCs/>
          <w:sz w:val="24"/>
          <w:szCs w:val="24"/>
        </w:rPr>
        <w:t>The only except</w:t>
      </w:r>
      <w:r w:rsidR="00401BAF" w:rsidRPr="005045E3">
        <w:rPr>
          <w:rFonts w:ascii="Tahoma" w:hAnsi="Tahoma" w:cs="Tahoma"/>
          <w:bCs/>
          <w:sz w:val="24"/>
          <w:szCs w:val="24"/>
        </w:rPr>
        <w:t xml:space="preserve">ion to this rule is when the use of a mobile device is required for health reasons e.g. </w:t>
      </w:r>
      <w:r w:rsidR="0092627A" w:rsidRPr="005045E3">
        <w:rPr>
          <w:rFonts w:ascii="Tahoma" w:hAnsi="Tahoma" w:cs="Tahoma"/>
          <w:bCs/>
          <w:sz w:val="24"/>
          <w:szCs w:val="24"/>
        </w:rPr>
        <w:t>to monitor health levels</w:t>
      </w:r>
      <w:r w:rsidR="00FE3D63" w:rsidRPr="005045E3">
        <w:rPr>
          <w:rFonts w:ascii="Tahoma" w:hAnsi="Tahoma" w:cs="Tahoma"/>
          <w:bCs/>
          <w:sz w:val="24"/>
          <w:szCs w:val="24"/>
        </w:rPr>
        <w:t>. T</w:t>
      </w:r>
      <w:r w:rsidR="0092627A" w:rsidRPr="005045E3">
        <w:rPr>
          <w:rFonts w:ascii="Tahoma" w:hAnsi="Tahoma" w:cs="Tahoma"/>
          <w:bCs/>
          <w:sz w:val="24"/>
          <w:szCs w:val="24"/>
        </w:rPr>
        <w:t xml:space="preserve">his is further outlined in our </w:t>
      </w:r>
      <w:r w:rsidR="00C81BC6" w:rsidRPr="005045E3">
        <w:rPr>
          <w:rFonts w:ascii="Tahoma" w:hAnsi="Tahoma" w:cs="Tahoma"/>
          <w:bCs/>
          <w:sz w:val="24"/>
          <w:szCs w:val="24"/>
        </w:rPr>
        <w:t xml:space="preserve">Mobile phone, camera and electronic devices policy. </w:t>
      </w:r>
      <w:r w:rsidR="00F93253" w:rsidRPr="005045E3">
        <w:rPr>
          <w:rFonts w:ascii="Tahoma" w:hAnsi="Tahoma" w:cs="Tahoma"/>
          <w:bCs/>
          <w:sz w:val="24"/>
          <w:szCs w:val="24"/>
        </w:rPr>
        <w:t>The preschool office will be made available for any calls that need to be made</w:t>
      </w:r>
      <w:r w:rsidR="00C81BC6" w:rsidRPr="005045E3">
        <w:rPr>
          <w:rFonts w:ascii="Tahoma" w:hAnsi="Tahoma" w:cs="Tahoma"/>
          <w:bCs/>
          <w:sz w:val="24"/>
          <w:szCs w:val="24"/>
        </w:rPr>
        <w:t xml:space="preserve"> by parents, staff or visitors.</w:t>
      </w:r>
    </w:p>
    <w:p w14:paraId="2BB5D1A6" w14:textId="77777777" w:rsidR="00E70D67" w:rsidRDefault="00E70D67" w:rsidP="00612BAA">
      <w:pPr>
        <w:tabs>
          <w:tab w:val="left" w:pos="7335"/>
        </w:tabs>
        <w:rPr>
          <w:rFonts w:ascii="Tahoma" w:hAnsi="Tahoma" w:cs="Tahoma"/>
          <w:b/>
          <w:sz w:val="24"/>
          <w:szCs w:val="24"/>
        </w:rPr>
      </w:pPr>
      <w:r>
        <w:rPr>
          <w:rFonts w:ascii="Tahoma" w:hAnsi="Tahoma" w:cs="Tahoma"/>
          <w:b/>
          <w:sz w:val="24"/>
          <w:szCs w:val="24"/>
        </w:rPr>
        <w:t>Tapestry</w:t>
      </w:r>
    </w:p>
    <w:p w14:paraId="79388A38" w14:textId="77777777" w:rsidR="0041073C" w:rsidRDefault="00E70D67" w:rsidP="00612BAA">
      <w:pPr>
        <w:tabs>
          <w:tab w:val="left" w:pos="7335"/>
        </w:tabs>
        <w:rPr>
          <w:rFonts w:ascii="Tahoma" w:hAnsi="Tahoma" w:cs="Tahoma"/>
          <w:sz w:val="24"/>
          <w:szCs w:val="24"/>
        </w:rPr>
      </w:pPr>
      <w:r>
        <w:rPr>
          <w:rFonts w:ascii="Tahoma" w:hAnsi="Tahoma" w:cs="Tahoma"/>
          <w:sz w:val="24"/>
          <w:szCs w:val="24"/>
        </w:rPr>
        <w:t xml:space="preserve">All tablets used by staff within the setting are password protected.  </w:t>
      </w:r>
      <w:r w:rsidR="0041073C">
        <w:rPr>
          <w:rFonts w:ascii="Tahoma" w:hAnsi="Tahoma" w:cs="Tahoma"/>
          <w:sz w:val="24"/>
          <w:szCs w:val="24"/>
        </w:rPr>
        <w:t>The Managers must log out of Tapestry at the end of each day to ensure th</w:t>
      </w:r>
      <w:r w:rsidR="003657E1">
        <w:rPr>
          <w:rFonts w:ascii="Tahoma" w:hAnsi="Tahoma" w:cs="Tahoma"/>
          <w:sz w:val="24"/>
          <w:szCs w:val="24"/>
        </w:rPr>
        <w:t>at</w:t>
      </w:r>
      <w:r w:rsidR="0041073C">
        <w:rPr>
          <w:rFonts w:ascii="Tahoma" w:hAnsi="Tahoma" w:cs="Tahoma"/>
          <w:sz w:val="24"/>
          <w:szCs w:val="24"/>
        </w:rPr>
        <w:t xml:space="preserve"> security is maintained. </w:t>
      </w:r>
    </w:p>
    <w:p w14:paraId="091B7A09" w14:textId="77777777" w:rsidR="00E70D67" w:rsidRDefault="00E70D67" w:rsidP="00612BAA">
      <w:pPr>
        <w:tabs>
          <w:tab w:val="left" w:pos="7335"/>
        </w:tabs>
        <w:rPr>
          <w:rFonts w:ascii="Tahoma" w:hAnsi="Tahoma" w:cs="Tahoma"/>
          <w:sz w:val="24"/>
          <w:szCs w:val="24"/>
        </w:rPr>
      </w:pPr>
      <w:r>
        <w:rPr>
          <w:rFonts w:ascii="Tahoma" w:hAnsi="Tahoma" w:cs="Tahoma"/>
          <w:sz w:val="24"/>
          <w:szCs w:val="24"/>
        </w:rPr>
        <w:t xml:space="preserve">Staff sign an agreement before using </w:t>
      </w:r>
      <w:r w:rsidR="0041073C">
        <w:rPr>
          <w:rFonts w:ascii="Tahoma" w:hAnsi="Tahoma" w:cs="Tahoma"/>
          <w:sz w:val="24"/>
          <w:szCs w:val="24"/>
        </w:rPr>
        <w:t>T</w:t>
      </w:r>
      <w:r>
        <w:rPr>
          <w:rFonts w:ascii="Tahoma" w:hAnsi="Tahoma" w:cs="Tahoma"/>
          <w:sz w:val="24"/>
          <w:szCs w:val="24"/>
        </w:rPr>
        <w:t xml:space="preserve">apestry to agree to </w:t>
      </w:r>
      <w:r w:rsidR="0041073C">
        <w:rPr>
          <w:rFonts w:ascii="Tahoma" w:hAnsi="Tahoma" w:cs="Tahoma"/>
          <w:sz w:val="24"/>
          <w:szCs w:val="24"/>
        </w:rPr>
        <w:t>its proper use. They are permitted to log-in to their Tapestry account from home (with parental permission) and must abide by the rules of the agreement</w:t>
      </w:r>
      <w:r w:rsidR="003657E1">
        <w:rPr>
          <w:rFonts w:ascii="Tahoma" w:hAnsi="Tahoma" w:cs="Tahoma"/>
          <w:sz w:val="24"/>
          <w:szCs w:val="24"/>
        </w:rPr>
        <w:t>;</w:t>
      </w:r>
      <w:r w:rsidR="0041073C">
        <w:rPr>
          <w:rFonts w:ascii="Tahoma" w:hAnsi="Tahoma" w:cs="Tahoma"/>
          <w:sz w:val="24"/>
          <w:szCs w:val="24"/>
        </w:rPr>
        <w:t xml:space="preserve"> having regard to the setting’s Confidentiality, Safeguarding and Data Protection Policies when using it to update their children’s learning journeys.</w:t>
      </w:r>
    </w:p>
    <w:p w14:paraId="7E257020" w14:textId="77777777" w:rsidR="003657E1" w:rsidRDefault="0041073C" w:rsidP="00612BAA">
      <w:pPr>
        <w:tabs>
          <w:tab w:val="left" w:pos="7335"/>
        </w:tabs>
        <w:rPr>
          <w:rFonts w:ascii="Tahoma" w:hAnsi="Tahoma" w:cs="Tahoma"/>
          <w:sz w:val="24"/>
          <w:szCs w:val="24"/>
        </w:rPr>
      </w:pPr>
      <w:r>
        <w:rPr>
          <w:rFonts w:ascii="Tahoma" w:hAnsi="Tahoma" w:cs="Tahoma"/>
          <w:sz w:val="24"/>
          <w:szCs w:val="24"/>
        </w:rPr>
        <w:t xml:space="preserve">Parents sign an agreement during their child’s pre-visit to agree to the proper parental use of their child’s Tapestry account. </w:t>
      </w:r>
    </w:p>
    <w:p w14:paraId="7D4B790D" w14:textId="77777777" w:rsidR="0041073C" w:rsidRDefault="0041073C" w:rsidP="00612BAA">
      <w:pPr>
        <w:tabs>
          <w:tab w:val="left" w:pos="7335"/>
        </w:tabs>
        <w:rPr>
          <w:rFonts w:ascii="Tahoma" w:hAnsi="Tahoma" w:cs="Tahoma"/>
          <w:sz w:val="24"/>
          <w:szCs w:val="24"/>
        </w:rPr>
      </w:pPr>
      <w:r>
        <w:rPr>
          <w:rFonts w:ascii="Tahoma" w:hAnsi="Tahoma" w:cs="Tahoma"/>
          <w:sz w:val="24"/>
          <w:szCs w:val="24"/>
        </w:rPr>
        <w:t>Parental permission is sought for:</w:t>
      </w:r>
    </w:p>
    <w:p w14:paraId="536FEA9F" w14:textId="77777777" w:rsidR="0041073C" w:rsidRDefault="0041073C" w:rsidP="0041073C">
      <w:pPr>
        <w:pStyle w:val="ListParagraph"/>
        <w:numPr>
          <w:ilvl w:val="0"/>
          <w:numId w:val="19"/>
        </w:numPr>
        <w:tabs>
          <w:tab w:val="left" w:pos="7335"/>
        </w:tabs>
        <w:rPr>
          <w:rFonts w:ascii="Tahoma" w:hAnsi="Tahoma" w:cs="Tahoma"/>
          <w:sz w:val="24"/>
          <w:szCs w:val="24"/>
        </w:rPr>
      </w:pPr>
      <w:r>
        <w:rPr>
          <w:rFonts w:ascii="Tahoma" w:hAnsi="Tahoma" w:cs="Tahoma"/>
          <w:sz w:val="24"/>
          <w:szCs w:val="24"/>
        </w:rPr>
        <w:t>T</w:t>
      </w:r>
      <w:r w:rsidRPr="0041073C">
        <w:rPr>
          <w:rFonts w:ascii="Tahoma" w:hAnsi="Tahoma" w:cs="Tahoma"/>
          <w:sz w:val="24"/>
          <w:szCs w:val="24"/>
        </w:rPr>
        <w:t>he use of Tapestry</w:t>
      </w:r>
      <w:r>
        <w:rPr>
          <w:rFonts w:ascii="Tahoma" w:hAnsi="Tahoma" w:cs="Tahoma"/>
          <w:sz w:val="24"/>
          <w:szCs w:val="24"/>
        </w:rPr>
        <w:t xml:space="preserve"> to record their child’s learning journey</w:t>
      </w:r>
    </w:p>
    <w:p w14:paraId="0788BC31" w14:textId="77777777" w:rsidR="0041073C" w:rsidRDefault="0041073C" w:rsidP="0041073C">
      <w:pPr>
        <w:pStyle w:val="ListParagraph"/>
        <w:numPr>
          <w:ilvl w:val="0"/>
          <w:numId w:val="19"/>
        </w:numPr>
        <w:tabs>
          <w:tab w:val="left" w:pos="7335"/>
        </w:tabs>
        <w:rPr>
          <w:rFonts w:ascii="Tahoma" w:hAnsi="Tahoma" w:cs="Tahoma"/>
          <w:sz w:val="24"/>
          <w:szCs w:val="24"/>
        </w:rPr>
      </w:pPr>
      <w:r>
        <w:rPr>
          <w:rFonts w:ascii="Tahoma" w:hAnsi="Tahoma" w:cs="Tahoma"/>
          <w:sz w:val="24"/>
          <w:szCs w:val="24"/>
        </w:rPr>
        <w:t>For photographs of their child to be added to Tapestry</w:t>
      </w:r>
    </w:p>
    <w:p w14:paraId="23A862E4" w14:textId="77777777" w:rsidR="0041073C" w:rsidRDefault="0041073C" w:rsidP="0041073C">
      <w:pPr>
        <w:pStyle w:val="ListParagraph"/>
        <w:numPr>
          <w:ilvl w:val="0"/>
          <w:numId w:val="19"/>
        </w:numPr>
        <w:tabs>
          <w:tab w:val="left" w:pos="7335"/>
        </w:tabs>
        <w:rPr>
          <w:rFonts w:ascii="Tahoma" w:hAnsi="Tahoma" w:cs="Tahoma"/>
          <w:sz w:val="24"/>
          <w:szCs w:val="24"/>
        </w:rPr>
      </w:pPr>
      <w:r>
        <w:rPr>
          <w:rFonts w:ascii="Tahoma" w:hAnsi="Tahoma" w:cs="Tahoma"/>
          <w:sz w:val="24"/>
          <w:szCs w:val="24"/>
        </w:rPr>
        <w:t>For photographs of their child to appear in other children’s Tapestry learning journeys</w:t>
      </w:r>
    </w:p>
    <w:p w14:paraId="0DE69C6C" w14:textId="77777777" w:rsidR="0041073C" w:rsidRDefault="0041073C" w:rsidP="0041073C">
      <w:pPr>
        <w:pStyle w:val="ListParagraph"/>
        <w:numPr>
          <w:ilvl w:val="0"/>
          <w:numId w:val="19"/>
        </w:numPr>
        <w:tabs>
          <w:tab w:val="left" w:pos="7335"/>
        </w:tabs>
        <w:rPr>
          <w:rFonts w:ascii="Tahoma" w:hAnsi="Tahoma" w:cs="Tahoma"/>
          <w:sz w:val="24"/>
          <w:szCs w:val="24"/>
        </w:rPr>
      </w:pPr>
      <w:r>
        <w:rPr>
          <w:rFonts w:ascii="Tahoma" w:hAnsi="Tahoma" w:cs="Tahoma"/>
          <w:sz w:val="24"/>
          <w:szCs w:val="24"/>
        </w:rPr>
        <w:t>For their Tapestry learning journeys to be passed on to other settings or schools for transition purposes.</w:t>
      </w:r>
    </w:p>
    <w:p w14:paraId="630B9BAC" w14:textId="77777777" w:rsidR="0041073C" w:rsidRDefault="0041073C" w:rsidP="003919BB">
      <w:pPr>
        <w:pStyle w:val="ListParagraph"/>
        <w:numPr>
          <w:ilvl w:val="0"/>
          <w:numId w:val="19"/>
        </w:numPr>
        <w:tabs>
          <w:tab w:val="left" w:pos="7335"/>
        </w:tabs>
        <w:rPr>
          <w:rFonts w:ascii="Tahoma" w:hAnsi="Tahoma" w:cs="Tahoma"/>
          <w:sz w:val="24"/>
          <w:szCs w:val="24"/>
        </w:rPr>
      </w:pPr>
      <w:r w:rsidRPr="0041073C">
        <w:rPr>
          <w:rFonts w:ascii="Tahoma" w:hAnsi="Tahoma" w:cs="Tahoma"/>
          <w:sz w:val="24"/>
          <w:szCs w:val="24"/>
        </w:rPr>
        <w:t xml:space="preserve">For staff to be able to </w:t>
      </w:r>
      <w:r w:rsidR="003657E1">
        <w:rPr>
          <w:rFonts w:ascii="Tahoma" w:hAnsi="Tahoma" w:cs="Tahoma"/>
          <w:sz w:val="24"/>
          <w:szCs w:val="24"/>
        </w:rPr>
        <w:t xml:space="preserve">log-in securely from their homes to </w:t>
      </w:r>
      <w:r w:rsidRPr="0041073C">
        <w:rPr>
          <w:rFonts w:ascii="Tahoma" w:hAnsi="Tahoma" w:cs="Tahoma"/>
          <w:sz w:val="24"/>
          <w:szCs w:val="24"/>
        </w:rPr>
        <w:t>update their child’s Tapestry learning journey</w:t>
      </w:r>
      <w:r>
        <w:rPr>
          <w:rFonts w:ascii="Tahoma" w:hAnsi="Tahoma" w:cs="Tahoma"/>
          <w:sz w:val="24"/>
          <w:szCs w:val="24"/>
        </w:rPr>
        <w:t xml:space="preserve"> </w:t>
      </w:r>
    </w:p>
    <w:p w14:paraId="325F6169" w14:textId="1028CDBE" w:rsidR="000525C0" w:rsidRPr="000525C0" w:rsidRDefault="003657E1" w:rsidP="00612BAA">
      <w:pPr>
        <w:tabs>
          <w:tab w:val="left" w:pos="7335"/>
        </w:tabs>
        <w:rPr>
          <w:rFonts w:ascii="Tahoma" w:hAnsi="Tahoma" w:cs="Tahoma"/>
          <w:sz w:val="24"/>
          <w:szCs w:val="24"/>
        </w:rPr>
      </w:pPr>
      <w:r>
        <w:rPr>
          <w:rFonts w:ascii="Tahoma" w:hAnsi="Tahoma" w:cs="Tahoma"/>
          <w:sz w:val="24"/>
          <w:szCs w:val="24"/>
        </w:rPr>
        <w:lastRenderedPageBreak/>
        <w:t>Parents refusal to any of the above is fully respected by preschool staff and alternative arrangements would be made for the collection of their child’s developmental progress.</w:t>
      </w:r>
    </w:p>
    <w:p w14:paraId="157BB2BE" w14:textId="01192FFD" w:rsidR="00D33D37" w:rsidRDefault="00D33D37" w:rsidP="00612BAA">
      <w:pPr>
        <w:tabs>
          <w:tab w:val="left" w:pos="7335"/>
        </w:tabs>
        <w:rPr>
          <w:rFonts w:ascii="Tahoma" w:hAnsi="Tahoma" w:cs="Tahoma"/>
          <w:b/>
          <w:sz w:val="24"/>
          <w:szCs w:val="24"/>
        </w:rPr>
      </w:pPr>
      <w:r>
        <w:rPr>
          <w:rFonts w:ascii="Tahoma" w:hAnsi="Tahoma" w:cs="Tahoma"/>
          <w:b/>
          <w:sz w:val="24"/>
          <w:szCs w:val="24"/>
        </w:rPr>
        <w:t>Responding to suspicions of abuse</w:t>
      </w:r>
    </w:p>
    <w:p w14:paraId="4584E808" w14:textId="77777777" w:rsidR="00D33D37" w:rsidRDefault="0025681B" w:rsidP="00612BAA">
      <w:pPr>
        <w:tabs>
          <w:tab w:val="left" w:pos="7335"/>
        </w:tabs>
        <w:rPr>
          <w:rFonts w:ascii="Tahoma" w:hAnsi="Tahoma" w:cs="Tahoma"/>
          <w:sz w:val="24"/>
          <w:szCs w:val="24"/>
        </w:rPr>
      </w:pPr>
      <w:r>
        <w:rPr>
          <w:rFonts w:ascii="Tahoma" w:hAnsi="Tahoma" w:cs="Tahoma"/>
          <w:sz w:val="24"/>
          <w:szCs w:val="24"/>
        </w:rPr>
        <w:t>We acknowledge that abuse of children can take different forms – physical, emotional, and sexual, as well as neglect.</w:t>
      </w:r>
    </w:p>
    <w:p w14:paraId="16C65FEA" w14:textId="4AEB5BD4" w:rsidR="0025681B" w:rsidRDefault="0025681B" w:rsidP="00612BAA">
      <w:pPr>
        <w:tabs>
          <w:tab w:val="left" w:pos="7335"/>
        </w:tabs>
        <w:rPr>
          <w:rFonts w:ascii="Tahoma" w:hAnsi="Tahoma" w:cs="Tahoma"/>
          <w:sz w:val="24"/>
          <w:szCs w:val="24"/>
        </w:rPr>
      </w:pPr>
      <w:r>
        <w:rPr>
          <w:rFonts w:ascii="Tahoma" w:hAnsi="Tahoma" w:cs="Tahoma"/>
          <w:sz w:val="24"/>
          <w:szCs w:val="24"/>
        </w:rPr>
        <w:t xml:space="preserve">When children are suffering from physical, </w:t>
      </w:r>
      <w:r w:rsidR="00840E2F">
        <w:rPr>
          <w:rFonts w:ascii="Tahoma" w:hAnsi="Tahoma" w:cs="Tahoma"/>
          <w:sz w:val="24"/>
          <w:szCs w:val="24"/>
        </w:rPr>
        <w:t>sexual,</w:t>
      </w:r>
      <w:r>
        <w:rPr>
          <w:rFonts w:ascii="Tahoma" w:hAnsi="Tahoma" w:cs="Tahoma"/>
          <w:sz w:val="24"/>
          <w:szCs w:val="24"/>
        </w:rPr>
        <w:t xml:space="preserve"> or emotional abuse, or if they may be experiencing neglect, it may be demonstrated through things they say (direct or indirect disclosure) or through changes in their appearance, their behaviour, or their play.</w:t>
      </w:r>
    </w:p>
    <w:p w14:paraId="422EB772" w14:textId="44D5BD6C" w:rsidR="0084462B" w:rsidRDefault="0084462B" w:rsidP="00612BAA">
      <w:pPr>
        <w:tabs>
          <w:tab w:val="left" w:pos="7335"/>
        </w:tabs>
        <w:rPr>
          <w:rFonts w:ascii="Tahoma" w:hAnsi="Tahoma" w:cs="Tahoma"/>
          <w:sz w:val="24"/>
          <w:szCs w:val="24"/>
        </w:rPr>
      </w:pPr>
      <w:r>
        <w:rPr>
          <w:rFonts w:ascii="Tahoma" w:hAnsi="Tahoma" w:cs="Tahoma"/>
          <w:sz w:val="24"/>
          <w:szCs w:val="24"/>
        </w:rPr>
        <w:t xml:space="preserve">Staff are aware that it is good practice to mention even their </w:t>
      </w:r>
      <w:r w:rsidR="004E1147">
        <w:rPr>
          <w:rFonts w:ascii="Tahoma" w:hAnsi="Tahoma" w:cs="Tahoma"/>
          <w:sz w:val="24"/>
          <w:szCs w:val="24"/>
        </w:rPr>
        <w:t>low-level</w:t>
      </w:r>
      <w:r>
        <w:rPr>
          <w:rFonts w:ascii="Tahoma" w:hAnsi="Tahoma" w:cs="Tahoma"/>
          <w:sz w:val="24"/>
          <w:szCs w:val="24"/>
        </w:rPr>
        <w:t xml:space="preserve"> concerns as these may be part of a bigger picture that could indicate a child is a victim of abuse.</w:t>
      </w:r>
      <w:r w:rsidR="004E1147">
        <w:rPr>
          <w:rFonts w:ascii="Tahoma" w:hAnsi="Tahoma" w:cs="Tahoma"/>
          <w:sz w:val="24"/>
          <w:szCs w:val="24"/>
        </w:rPr>
        <w:t xml:space="preserve"> Therefore it is important to know the children in their care very well so that they notice any small changes to their development, personality or appearance. These concerns should be reported to the EYDSL and recorded as any other safeguarding concern.</w:t>
      </w:r>
    </w:p>
    <w:p w14:paraId="489ABB8C" w14:textId="77777777" w:rsidR="00F93253" w:rsidRDefault="00AF3766" w:rsidP="00612BAA">
      <w:pPr>
        <w:tabs>
          <w:tab w:val="left" w:pos="7335"/>
        </w:tabs>
        <w:rPr>
          <w:rFonts w:ascii="Tahoma" w:hAnsi="Tahoma" w:cs="Tahoma"/>
          <w:sz w:val="24"/>
          <w:szCs w:val="24"/>
        </w:rPr>
      </w:pPr>
      <w:r>
        <w:rPr>
          <w:rFonts w:ascii="Tahoma" w:hAnsi="Tahoma" w:cs="Tahoma"/>
          <w:sz w:val="24"/>
          <w:szCs w:val="24"/>
        </w:rPr>
        <w:t>W</w:t>
      </w:r>
      <w:r w:rsidR="00F93253">
        <w:rPr>
          <w:rFonts w:ascii="Tahoma" w:hAnsi="Tahoma" w:cs="Tahoma"/>
          <w:sz w:val="24"/>
          <w:szCs w:val="24"/>
        </w:rPr>
        <w:t>e take into account factors affecting parental capacity, such as social exclusion, domestic violence, parent’s drug or alcohol abuse, mental or physical illness or parent’s learning disability.</w:t>
      </w:r>
    </w:p>
    <w:p w14:paraId="558B9EE3" w14:textId="77777777" w:rsidR="00F93253" w:rsidRDefault="00F93253" w:rsidP="00612BAA">
      <w:pPr>
        <w:tabs>
          <w:tab w:val="left" w:pos="7335"/>
        </w:tabs>
        <w:rPr>
          <w:rFonts w:ascii="Tahoma" w:hAnsi="Tahoma" w:cs="Tahoma"/>
          <w:sz w:val="24"/>
          <w:szCs w:val="24"/>
        </w:rPr>
      </w:pPr>
      <w:r>
        <w:rPr>
          <w:rFonts w:ascii="Tahoma" w:hAnsi="Tahoma" w:cs="Tahoma"/>
          <w:sz w:val="24"/>
          <w:szCs w:val="24"/>
        </w:rPr>
        <w:t xml:space="preserve">We refer concerns to the local authority children’s </w:t>
      </w:r>
      <w:r w:rsidR="00550192">
        <w:rPr>
          <w:rFonts w:ascii="Tahoma" w:hAnsi="Tahoma" w:cs="Tahoma"/>
          <w:sz w:val="24"/>
          <w:szCs w:val="24"/>
        </w:rPr>
        <w:t>services department</w:t>
      </w:r>
      <w:r>
        <w:rPr>
          <w:rFonts w:ascii="Tahoma" w:hAnsi="Tahoma" w:cs="Tahoma"/>
          <w:sz w:val="24"/>
          <w:szCs w:val="24"/>
        </w:rPr>
        <w:t xml:space="preserve"> and co-operate fully in any subsequent investigation.</w:t>
      </w:r>
    </w:p>
    <w:p w14:paraId="685B55E9" w14:textId="77777777" w:rsidR="00AE072B" w:rsidRDefault="0025681B" w:rsidP="00612BAA">
      <w:pPr>
        <w:tabs>
          <w:tab w:val="left" w:pos="7335"/>
        </w:tabs>
        <w:rPr>
          <w:rFonts w:ascii="Tahoma" w:hAnsi="Tahoma" w:cs="Tahoma"/>
          <w:sz w:val="24"/>
          <w:szCs w:val="24"/>
        </w:rPr>
      </w:pPr>
      <w:r>
        <w:rPr>
          <w:rFonts w:ascii="Tahoma" w:hAnsi="Tahoma" w:cs="Tahoma"/>
          <w:sz w:val="24"/>
          <w:szCs w:val="24"/>
        </w:rPr>
        <w:t>Staff in the setting take care not to influence either the way they speak to the children or by asking questions of children.</w:t>
      </w:r>
    </w:p>
    <w:p w14:paraId="4683F6A8" w14:textId="21571754" w:rsidR="00636282" w:rsidRPr="00DE4366" w:rsidRDefault="00636282" w:rsidP="00612BAA">
      <w:pPr>
        <w:tabs>
          <w:tab w:val="left" w:pos="7335"/>
        </w:tabs>
        <w:rPr>
          <w:rFonts w:ascii="Tahoma" w:hAnsi="Tahoma" w:cs="Tahoma"/>
          <w:b/>
          <w:bCs/>
          <w:sz w:val="24"/>
          <w:szCs w:val="24"/>
        </w:rPr>
      </w:pPr>
      <w:r w:rsidRPr="00DE4366">
        <w:rPr>
          <w:rFonts w:ascii="Tahoma" w:hAnsi="Tahoma" w:cs="Tahoma"/>
          <w:b/>
          <w:bCs/>
          <w:sz w:val="24"/>
          <w:szCs w:val="24"/>
        </w:rPr>
        <w:t>Attendance</w:t>
      </w:r>
    </w:p>
    <w:p w14:paraId="5A68A9D8" w14:textId="7431B487" w:rsidR="00636282" w:rsidRPr="00636282" w:rsidRDefault="00636282" w:rsidP="00612BAA">
      <w:pPr>
        <w:tabs>
          <w:tab w:val="left" w:pos="7335"/>
        </w:tabs>
        <w:rPr>
          <w:rFonts w:ascii="Tahoma" w:hAnsi="Tahoma" w:cs="Tahoma"/>
          <w:sz w:val="24"/>
          <w:szCs w:val="24"/>
        </w:rPr>
      </w:pPr>
      <w:r w:rsidRPr="00DE4366">
        <w:rPr>
          <w:rFonts w:ascii="Tahoma" w:hAnsi="Tahoma" w:cs="Tahoma"/>
          <w:sz w:val="24"/>
          <w:szCs w:val="24"/>
        </w:rPr>
        <w:t xml:space="preserve">Parents are informed that if their child is to be absent from preschool we require them to </w:t>
      </w:r>
      <w:r w:rsidR="00DC4E2D" w:rsidRPr="00DE4366">
        <w:rPr>
          <w:rFonts w:ascii="Tahoma" w:hAnsi="Tahoma" w:cs="Tahoma"/>
          <w:sz w:val="24"/>
          <w:szCs w:val="24"/>
        </w:rPr>
        <w:t xml:space="preserve">inform us of the reason why. Absences </w:t>
      </w:r>
      <w:r w:rsidR="004558C2" w:rsidRPr="00DE4366">
        <w:rPr>
          <w:rFonts w:ascii="Tahoma" w:hAnsi="Tahoma" w:cs="Tahoma"/>
          <w:sz w:val="24"/>
          <w:szCs w:val="24"/>
        </w:rPr>
        <w:t xml:space="preserve">due to illness, or unexplained absences are recorded in a file which is regularly monitored to </w:t>
      </w:r>
      <w:r w:rsidR="00403D33" w:rsidRPr="00DE4366">
        <w:rPr>
          <w:rFonts w:ascii="Tahoma" w:hAnsi="Tahoma" w:cs="Tahoma"/>
          <w:sz w:val="24"/>
          <w:szCs w:val="24"/>
        </w:rPr>
        <w:t xml:space="preserve">allow us to see if there is a pattern to the absences that causes concern. </w:t>
      </w:r>
      <w:r w:rsidR="007B1CEE" w:rsidRPr="00DE4366">
        <w:rPr>
          <w:rFonts w:ascii="Tahoma" w:hAnsi="Tahoma" w:cs="Tahoma"/>
          <w:sz w:val="24"/>
          <w:szCs w:val="24"/>
        </w:rPr>
        <w:t>If a child is absent from the setting for a prolonged period of time without</w:t>
      </w:r>
      <w:r w:rsidR="00E51017" w:rsidRPr="00DE4366">
        <w:rPr>
          <w:rFonts w:ascii="Tahoma" w:hAnsi="Tahoma" w:cs="Tahoma"/>
          <w:sz w:val="24"/>
          <w:szCs w:val="24"/>
        </w:rPr>
        <w:t xml:space="preserve"> any explanation from the parents we will make </w:t>
      </w:r>
      <w:r w:rsidR="003966F1" w:rsidRPr="00DE4366">
        <w:rPr>
          <w:rFonts w:ascii="Tahoma" w:hAnsi="Tahoma" w:cs="Tahoma"/>
          <w:sz w:val="24"/>
          <w:szCs w:val="24"/>
        </w:rPr>
        <w:t>every effort to contact the parents to find out why their child is absent. If we cannot contact the parents we will contact the emergency contacts on the child’s registration form</w:t>
      </w:r>
      <w:r w:rsidR="005B7CF1" w:rsidRPr="00DE4366">
        <w:rPr>
          <w:rFonts w:ascii="Tahoma" w:hAnsi="Tahoma" w:cs="Tahoma"/>
          <w:sz w:val="24"/>
          <w:szCs w:val="24"/>
        </w:rPr>
        <w:t>.</w:t>
      </w:r>
      <w:r w:rsidR="007B1CEE" w:rsidRPr="00DE4366">
        <w:rPr>
          <w:rFonts w:ascii="Tahoma" w:hAnsi="Tahoma" w:cs="Tahoma"/>
          <w:sz w:val="24"/>
          <w:szCs w:val="24"/>
        </w:rPr>
        <w:t xml:space="preserve"> </w:t>
      </w:r>
      <w:r w:rsidR="00403D33" w:rsidRPr="00DE4366">
        <w:rPr>
          <w:rFonts w:ascii="Tahoma" w:hAnsi="Tahoma" w:cs="Tahoma"/>
          <w:sz w:val="24"/>
          <w:szCs w:val="24"/>
        </w:rPr>
        <w:t xml:space="preserve">Any concerns for a child’s welfare following </w:t>
      </w:r>
      <w:r w:rsidR="00297E46" w:rsidRPr="00DE4366">
        <w:rPr>
          <w:rFonts w:ascii="Tahoma" w:hAnsi="Tahoma" w:cs="Tahoma"/>
          <w:sz w:val="24"/>
          <w:szCs w:val="24"/>
        </w:rPr>
        <w:t>repeated or unexplained prolonged absence will be reported to Children’s services for investigation</w:t>
      </w:r>
      <w:r w:rsidR="005B7CF1" w:rsidRPr="00DE4366">
        <w:rPr>
          <w:rFonts w:ascii="Tahoma" w:hAnsi="Tahoma" w:cs="Tahoma"/>
          <w:sz w:val="24"/>
          <w:szCs w:val="24"/>
        </w:rPr>
        <w:t>.</w:t>
      </w:r>
    </w:p>
    <w:p w14:paraId="12FBB79F" w14:textId="77777777" w:rsidR="00E02712" w:rsidRDefault="00E02712" w:rsidP="00612BAA">
      <w:pPr>
        <w:tabs>
          <w:tab w:val="left" w:pos="7335"/>
        </w:tabs>
        <w:rPr>
          <w:rFonts w:ascii="Tahoma" w:hAnsi="Tahoma" w:cs="Tahoma"/>
          <w:b/>
          <w:sz w:val="24"/>
          <w:szCs w:val="24"/>
        </w:rPr>
      </w:pPr>
      <w:r>
        <w:rPr>
          <w:rFonts w:ascii="Tahoma" w:hAnsi="Tahoma" w:cs="Tahoma"/>
          <w:b/>
          <w:sz w:val="24"/>
          <w:szCs w:val="24"/>
        </w:rPr>
        <w:t>Allegations against staff</w:t>
      </w:r>
    </w:p>
    <w:p w14:paraId="5DBFF86C" w14:textId="77777777" w:rsidR="00E02712" w:rsidRDefault="00E02712" w:rsidP="00612BAA">
      <w:pPr>
        <w:tabs>
          <w:tab w:val="left" w:pos="7335"/>
        </w:tabs>
        <w:rPr>
          <w:rFonts w:ascii="Tahoma" w:hAnsi="Tahoma" w:cs="Tahoma"/>
          <w:sz w:val="24"/>
          <w:szCs w:val="24"/>
        </w:rPr>
      </w:pPr>
      <w:r>
        <w:rPr>
          <w:rFonts w:ascii="Tahoma" w:hAnsi="Tahoma" w:cs="Tahoma"/>
          <w:sz w:val="24"/>
          <w:szCs w:val="24"/>
        </w:rPr>
        <w:t>We ensure that all parents know how to complain about staff or volunteer action within the setting, which may include an allegation of abuse.</w:t>
      </w:r>
    </w:p>
    <w:p w14:paraId="28AA20C7" w14:textId="762E1910" w:rsidR="00E02712" w:rsidRDefault="00E02712" w:rsidP="00612BAA">
      <w:pPr>
        <w:tabs>
          <w:tab w:val="left" w:pos="7335"/>
        </w:tabs>
        <w:rPr>
          <w:rFonts w:ascii="Tahoma" w:hAnsi="Tahoma" w:cs="Tahoma"/>
          <w:sz w:val="24"/>
          <w:szCs w:val="24"/>
        </w:rPr>
      </w:pPr>
      <w:r>
        <w:rPr>
          <w:rFonts w:ascii="Tahoma" w:hAnsi="Tahoma" w:cs="Tahoma"/>
          <w:sz w:val="24"/>
          <w:szCs w:val="24"/>
        </w:rPr>
        <w:t>We follow the guidance of the</w:t>
      </w:r>
      <w:r w:rsidR="002D272C">
        <w:rPr>
          <w:rFonts w:ascii="Tahoma" w:hAnsi="Tahoma" w:cs="Tahoma"/>
          <w:sz w:val="24"/>
          <w:szCs w:val="24"/>
        </w:rPr>
        <w:t xml:space="preserve"> Hamps</w:t>
      </w:r>
      <w:r w:rsidR="0035483D">
        <w:rPr>
          <w:rFonts w:ascii="Tahoma" w:hAnsi="Tahoma" w:cs="Tahoma"/>
          <w:sz w:val="24"/>
          <w:szCs w:val="24"/>
        </w:rPr>
        <w:t>hire</w:t>
      </w:r>
      <w:r>
        <w:rPr>
          <w:rFonts w:ascii="Tahoma" w:hAnsi="Tahoma" w:cs="Tahoma"/>
          <w:sz w:val="24"/>
          <w:szCs w:val="24"/>
        </w:rPr>
        <w:t xml:space="preserve"> </w:t>
      </w:r>
      <w:r w:rsidR="008979AA">
        <w:rPr>
          <w:rFonts w:ascii="Tahoma" w:hAnsi="Tahoma" w:cs="Tahoma"/>
          <w:sz w:val="24"/>
          <w:szCs w:val="24"/>
        </w:rPr>
        <w:t>Safeguarding Children Partnership</w:t>
      </w:r>
      <w:r>
        <w:rPr>
          <w:rFonts w:ascii="Tahoma" w:hAnsi="Tahoma" w:cs="Tahoma"/>
          <w:sz w:val="24"/>
          <w:szCs w:val="24"/>
        </w:rPr>
        <w:t xml:space="preserve"> when responding to any complaint that a member of staff or volunteer has abused a child.</w:t>
      </w:r>
    </w:p>
    <w:p w14:paraId="21B82818" w14:textId="40D1C73C" w:rsidR="00E02712" w:rsidRDefault="00E02712" w:rsidP="00612BAA">
      <w:pPr>
        <w:tabs>
          <w:tab w:val="left" w:pos="7335"/>
        </w:tabs>
        <w:rPr>
          <w:rFonts w:ascii="Tahoma" w:hAnsi="Tahoma" w:cs="Tahoma"/>
          <w:sz w:val="24"/>
          <w:szCs w:val="24"/>
        </w:rPr>
      </w:pPr>
      <w:r>
        <w:rPr>
          <w:rFonts w:ascii="Tahoma" w:hAnsi="Tahoma" w:cs="Tahoma"/>
          <w:sz w:val="24"/>
          <w:szCs w:val="24"/>
        </w:rPr>
        <w:t xml:space="preserve">Upon any allegation against a member of staff we will initially contact </w:t>
      </w:r>
      <w:r w:rsidR="00F84F57">
        <w:rPr>
          <w:rFonts w:ascii="Tahoma" w:hAnsi="Tahoma" w:cs="Tahoma"/>
          <w:sz w:val="24"/>
          <w:szCs w:val="24"/>
        </w:rPr>
        <w:t>the</w:t>
      </w:r>
      <w:r>
        <w:rPr>
          <w:rFonts w:ascii="Tahoma" w:hAnsi="Tahoma" w:cs="Tahoma"/>
          <w:sz w:val="24"/>
          <w:szCs w:val="24"/>
        </w:rPr>
        <w:t xml:space="preserve"> Local Authority Designated Officer</w:t>
      </w:r>
      <w:r w:rsidR="005A370C">
        <w:rPr>
          <w:rFonts w:ascii="Tahoma" w:hAnsi="Tahoma" w:cs="Tahoma"/>
          <w:sz w:val="24"/>
          <w:szCs w:val="24"/>
        </w:rPr>
        <w:t xml:space="preserve"> (LADO)</w:t>
      </w:r>
      <w:r>
        <w:rPr>
          <w:rFonts w:ascii="Tahoma" w:hAnsi="Tahoma" w:cs="Tahoma"/>
          <w:sz w:val="24"/>
          <w:szCs w:val="24"/>
        </w:rPr>
        <w:t xml:space="preserve"> on 01962 876364</w:t>
      </w:r>
      <w:r w:rsidR="008B41F4">
        <w:rPr>
          <w:rFonts w:ascii="Tahoma" w:hAnsi="Tahoma" w:cs="Tahoma"/>
          <w:sz w:val="24"/>
          <w:szCs w:val="24"/>
        </w:rPr>
        <w:t xml:space="preserve"> or by using the LADO initial enquiry form</w:t>
      </w:r>
      <w:r w:rsidR="006F285F">
        <w:rPr>
          <w:rFonts w:ascii="Tahoma" w:hAnsi="Tahoma" w:cs="Tahoma"/>
          <w:sz w:val="24"/>
          <w:szCs w:val="24"/>
        </w:rPr>
        <w:t xml:space="preserve">. We will then work with the LADO’s guidance to </w:t>
      </w:r>
      <w:r w:rsidR="0094577B">
        <w:rPr>
          <w:rFonts w:ascii="Tahoma" w:hAnsi="Tahoma" w:cs="Tahoma"/>
          <w:sz w:val="24"/>
          <w:szCs w:val="24"/>
        </w:rPr>
        <w:t>investigate the claims.</w:t>
      </w:r>
    </w:p>
    <w:p w14:paraId="30E6E43B" w14:textId="77777777" w:rsidR="00E02712" w:rsidRDefault="00E02712" w:rsidP="00612BAA">
      <w:pPr>
        <w:tabs>
          <w:tab w:val="left" w:pos="7335"/>
        </w:tabs>
        <w:rPr>
          <w:rFonts w:ascii="Tahoma" w:hAnsi="Tahoma" w:cs="Tahoma"/>
          <w:sz w:val="24"/>
          <w:szCs w:val="24"/>
        </w:rPr>
      </w:pPr>
      <w:r>
        <w:rPr>
          <w:rFonts w:ascii="Tahoma" w:hAnsi="Tahoma" w:cs="Tahoma"/>
          <w:sz w:val="24"/>
          <w:szCs w:val="24"/>
        </w:rPr>
        <w:lastRenderedPageBreak/>
        <w:t>We respond to any disclosure by children or staff that abuse by a member of staff may have taken place, or is taking place, by first recording the details of any such alleged incident.</w:t>
      </w:r>
    </w:p>
    <w:p w14:paraId="24CE782A" w14:textId="77777777" w:rsidR="005A370C" w:rsidRDefault="005A370C" w:rsidP="00612BAA">
      <w:pPr>
        <w:tabs>
          <w:tab w:val="left" w:pos="7335"/>
        </w:tabs>
        <w:rPr>
          <w:rFonts w:ascii="Tahoma" w:hAnsi="Tahoma" w:cs="Tahoma"/>
          <w:sz w:val="24"/>
          <w:szCs w:val="24"/>
        </w:rPr>
      </w:pPr>
      <w:r>
        <w:rPr>
          <w:rFonts w:ascii="Tahoma" w:hAnsi="Tahoma" w:cs="Tahoma"/>
          <w:sz w:val="24"/>
          <w:szCs w:val="24"/>
        </w:rPr>
        <w:t>We will inform Ofsted of any allegations of serious harm or abuse by any person working or looking after children on our premises. We will notify Ofsted of any actions taken, in respect of the allegations, as soon as is reasonably possible, but within 14 days of the allegations being made.</w:t>
      </w:r>
    </w:p>
    <w:p w14:paraId="1F777BF9" w14:textId="3F80B7EF" w:rsidR="00E02712" w:rsidRDefault="00E02712" w:rsidP="00612BAA">
      <w:pPr>
        <w:tabs>
          <w:tab w:val="left" w:pos="7335"/>
        </w:tabs>
        <w:rPr>
          <w:rFonts w:ascii="Tahoma" w:hAnsi="Tahoma" w:cs="Tahoma"/>
          <w:sz w:val="24"/>
          <w:szCs w:val="24"/>
        </w:rPr>
      </w:pPr>
      <w:r>
        <w:rPr>
          <w:rFonts w:ascii="Tahoma" w:hAnsi="Tahoma" w:cs="Tahoma"/>
          <w:sz w:val="24"/>
          <w:szCs w:val="24"/>
        </w:rPr>
        <w:t xml:space="preserve">We refer any such complaint immediately to the local authority’s </w:t>
      </w:r>
      <w:r w:rsidR="001224E0">
        <w:rPr>
          <w:rFonts w:ascii="Tahoma" w:hAnsi="Tahoma" w:cs="Tahoma"/>
          <w:sz w:val="24"/>
          <w:szCs w:val="24"/>
        </w:rPr>
        <w:t>Children’s services</w:t>
      </w:r>
      <w:r>
        <w:rPr>
          <w:rFonts w:ascii="Tahoma" w:hAnsi="Tahoma" w:cs="Tahoma"/>
          <w:sz w:val="24"/>
          <w:szCs w:val="24"/>
        </w:rPr>
        <w:t xml:space="preserve"> department to investigate.</w:t>
      </w:r>
      <w:r w:rsidR="009A07DC">
        <w:rPr>
          <w:rFonts w:ascii="Tahoma" w:hAnsi="Tahoma" w:cs="Tahoma"/>
          <w:sz w:val="24"/>
          <w:szCs w:val="24"/>
        </w:rPr>
        <w:t xml:space="preserve"> </w:t>
      </w:r>
      <w:r>
        <w:rPr>
          <w:rFonts w:ascii="Tahoma" w:hAnsi="Tahoma" w:cs="Tahoma"/>
          <w:sz w:val="24"/>
          <w:szCs w:val="24"/>
        </w:rPr>
        <w:t>We co-operate entirely with any investigation carried out by social services in conjunction with the police.</w:t>
      </w:r>
    </w:p>
    <w:p w14:paraId="45DBB27C" w14:textId="4899633B" w:rsidR="00E02712" w:rsidRDefault="00E02712" w:rsidP="00612BAA">
      <w:pPr>
        <w:tabs>
          <w:tab w:val="left" w:pos="7335"/>
        </w:tabs>
        <w:rPr>
          <w:rFonts w:ascii="Tahoma" w:hAnsi="Tahoma" w:cs="Tahoma"/>
          <w:sz w:val="24"/>
          <w:szCs w:val="24"/>
        </w:rPr>
      </w:pPr>
      <w:r>
        <w:rPr>
          <w:rFonts w:ascii="Tahoma" w:hAnsi="Tahoma" w:cs="Tahoma"/>
          <w:sz w:val="24"/>
          <w:szCs w:val="24"/>
        </w:rPr>
        <w:t xml:space="preserve">Our policy is to suspend the member of staff on full pay for the duration of the investigation; this is not an indication of admission that the incident has taken </w:t>
      </w:r>
      <w:r w:rsidR="009A07DC">
        <w:rPr>
          <w:rFonts w:ascii="Tahoma" w:hAnsi="Tahoma" w:cs="Tahoma"/>
          <w:sz w:val="24"/>
          <w:szCs w:val="24"/>
        </w:rPr>
        <w:t>place but</w:t>
      </w:r>
      <w:r>
        <w:rPr>
          <w:rFonts w:ascii="Tahoma" w:hAnsi="Tahoma" w:cs="Tahoma"/>
          <w:sz w:val="24"/>
          <w:szCs w:val="24"/>
        </w:rPr>
        <w:t xml:space="preserve"> is to protect the staff as well as the children and families throughout the process.</w:t>
      </w:r>
    </w:p>
    <w:p w14:paraId="185B0D46" w14:textId="77777777" w:rsidR="00E02712" w:rsidRDefault="00E02712" w:rsidP="00612BAA">
      <w:pPr>
        <w:tabs>
          <w:tab w:val="left" w:pos="7335"/>
        </w:tabs>
        <w:rPr>
          <w:rFonts w:ascii="Tahoma" w:hAnsi="Tahoma" w:cs="Tahoma"/>
          <w:b/>
          <w:sz w:val="24"/>
          <w:szCs w:val="24"/>
        </w:rPr>
      </w:pPr>
      <w:r>
        <w:rPr>
          <w:rFonts w:ascii="Tahoma" w:hAnsi="Tahoma" w:cs="Tahoma"/>
          <w:b/>
          <w:sz w:val="24"/>
          <w:szCs w:val="24"/>
        </w:rPr>
        <w:t>Disciplinary action</w:t>
      </w:r>
    </w:p>
    <w:p w14:paraId="7819022E" w14:textId="7BFAF09E" w:rsidR="006C7C92" w:rsidRDefault="00E02712" w:rsidP="00612BAA">
      <w:pPr>
        <w:tabs>
          <w:tab w:val="left" w:pos="7335"/>
        </w:tabs>
        <w:rPr>
          <w:rFonts w:ascii="Tahoma" w:hAnsi="Tahoma" w:cs="Tahoma"/>
          <w:sz w:val="24"/>
          <w:szCs w:val="24"/>
        </w:rPr>
      </w:pPr>
      <w:r>
        <w:rPr>
          <w:rFonts w:ascii="Tahoma" w:hAnsi="Tahoma" w:cs="Tahoma"/>
          <w:sz w:val="24"/>
          <w:szCs w:val="24"/>
        </w:rPr>
        <w:t xml:space="preserve">Where a member of staff or a volunteer is dismissed from the setting or internally disciplined because of misconduct relating to a child, we </w:t>
      </w:r>
      <w:r w:rsidR="006C7C92">
        <w:rPr>
          <w:rFonts w:ascii="Tahoma" w:hAnsi="Tahoma" w:cs="Tahoma"/>
          <w:sz w:val="24"/>
          <w:szCs w:val="24"/>
        </w:rPr>
        <w:t xml:space="preserve">notify the </w:t>
      </w:r>
      <w:r w:rsidR="008D2863">
        <w:rPr>
          <w:rFonts w:ascii="Tahoma" w:hAnsi="Tahoma" w:cs="Tahoma"/>
          <w:sz w:val="24"/>
          <w:szCs w:val="24"/>
        </w:rPr>
        <w:t xml:space="preserve">Disclosure and Barring Service </w:t>
      </w:r>
      <w:r>
        <w:rPr>
          <w:rFonts w:ascii="Tahoma" w:hAnsi="Tahoma" w:cs="Tahoma"/>
          <w:sz w:val="24"/>
          <w:szCs w:val="24"/>
        </w:rPr>
        <w:t>so that the name may be included on the List for the Protection of Children and Vulnerable Adults.</w:t>
      </w:r>
    </w:p>
    <w:p w14:paraId="11759010" w14:textId="77777777" w:rsidR="008D2863" w:rsidRDefault="008D2863" w:rsidP="00612BAA">
      <w:pPr>
        <w:tabs>
          <w:tab w:val="left" w:pos="7335"/>
        </w:tabs>
        <w:rPr>
          <w:rFonts w:ascii="Tahoma" w:hAnsi="Tahoma" w:cs="Tahoma"/>
          <w:b/>
          <w:sz w:val="24"/>
          <w:szCs w:val="24"/>
        </w:rPr>
      </w:pPr>
    </w:p>
    <w:p w14:paraId="7275910C" w14:textId="64EDCA44" w:rsidR="00C064FD" w:rsidRDefault="00C064FD" w:rsidP="00612BAA">
      <w:pPr>
        <w:tabs>
          <w:tab w:val="left" w:pos="7335"/>
        </w:tabs>
        <w:rPr>
          <w:rFonts w:ascii="Tahoma" w:hAnsi="Tahoma" w:cs="Tahoma"/>
          <w:b/>
          <w:sz w:val="24"/>
          <w:szCs w:val="24"/>
        </w:rPr>
      </w:pPr>
      <w:r>
        <w:rPr>
          <w:rFonts w:ascii="Tahoma" w:hAnsi="Tahoma" w:cs="Tahoma"/>
          <w:b/>
          <w:sz w:val="24"/>
          <w:szCs w:val="24"/>
        </w:rPr>
        <w:t>Training</w:t>
      </w:r>
    </w:p>
    <w:p w14:paraId="234A80C2" w14:textId="5615749A" w:rsidR="00C064FD" w:rsidRDefault="00C064FD" w:rsidP="00612BAA">
      <w:pPr>
        <w:tabs>
          <w:tab w:val="left" w:pos="7335"/>
        </w:tabs>
        <w:rPr>
          <w:rFonts w:ascii="Tahoma" w:hAnsi="Tahoma" w:cs="Tahoma"/>
          <w:sz w:val="24"/>
          <w:szCs w:val="24"/>
        </w:rPr>
      </w:pPr>
      <w:r>
        <w:rPr>
          <w:rFonts w:ascii="Tahoma" w:hAnsi="Tahoma" w:cs="Tahoma"/>
          <w:sz w:val="24"/>
          <w:szCs w:val="24"/>
        </w:rPr>
        <w:t>We seek out training opportunities for all adults involved in the setting to ensure that they are able to recognise the signs and symptoms of possible physical abuse, emotional abuse, sexual abuse and neglect, and ensure that they are aware of the local authority guidelines for making referrals.</w:t>
      </w:r>
      <w:r w:rsidR="00F1517D">
        <w:rPr>
          <w:rFonts w:ascii="Tahoma" w:hAnsi="Tahoma" w:cs="Tahoma"/>
          <w:sz w:val="24"/>
          <w:szCs w:val="24"/>
        </w:rPr>
        <w:t xml:space="preserve"> This training is updated </w:t>
      </w:r>
      <w:r w:rsidR="001224E0">
        <w:rPr>
          <w:rFonts w:ascii="Tahoma" w:hAnsi="Tahoma" w:cs="Tahoma"/>
          <w:sz w:val="24"/>
          <w:szCs w:val="24"/>
        </w:rPr>
        <w:t>regularly,</w:t>
      </w:r>
      <w:r w:rsidR="00F1517D">
        <w:rPr>
          <w:rFonts w:ascii="Tahoma" w:hAnsi="Tahoma" w:cs="Tahoma"/>
          <w:sz w:val="24"/>
          <w:szCs w:val="24"/>
        </w:rPr>
        <w:t xml:space="preserve"> and new information is cascaded at regular staff meetings to keep the staff’s knowledge up-to-date. </w:t>
      </w:r>
      <w:r w:rsidR="001C7E47">
        <w:rPr>
          <w:rFonts w:ascii="Tahoma" w:hAnsi="Tahoma" w:cs="Tahoma"/>
          <w:sz w:val="24"/>
          <w:szCs w:val="24"/>
        </w:rPr>
        <w:t xml:space="preserve">We </w:t>
      </w:r>
    </w:p>
    <w:p w14:paraId="7C3A4EA4" w14:textId="5EF1C422" w:rsidR="006C7C92" w:rsidRDefault="006C7C92" w:rsidP="00612BAA">
      <w:pPr>
        <w:tabs>
          <w:tab w:val="left" w:pos="7335"/>
        </w:tabs>
        <w:rPr>
          <w:rFonts w:ascii="Tahoma" w:hAnsi="Tahoma" w:cs="Tahoma"/>
          <w:sz w:val="24"/>
          <w:szCs w:val="24"/>
        </w:rPr>
      </w:pPr>
      <w:r>
        <w:rPr>
          <w:rFonts w:ascii="Tahoma" w:hAnsi="Tahoma" w:cs="Tahoma"/>
          <w:sz w:val="24"/>
          <w:szCs w:val="24"/>
        </w:rPr>
        <w:t>We ensure that the</w:t>
      </w:r>
      <w:r w:rsidR="001224E0">
        <w:rPr>
          <w:rFonts w:ascii="Tahoma" w:hAnsi="Tahoma" w:cs="Tahoma"/>
          <w:sz w:val="24"/>
          <w:szCs w:val="24"/>
        </w:rPr>
        <w:t xml:space="preserve"> </w:t>
      </w:r>
      <w:r w:rsidR="00454AEA">
        <w:rPr>
          <w:rFonts w:ascii="Tahoma" w:hAnsi="Tahoma" w:cs="Tahoma"/>
          <w:sz w:val="24"/>
          <w:szCs w:val="24"/>
        </w:rPr>
        <w:t>EYDSL’s</w:t>
      </w:r>
      <w:r>
        <w:rPr>
          <w:rFonts w:ascii="Tahoma" w:hAnsi="Tahoma" w:cs="Tahoma"/>
          <w:sz w:val="24"/>
          <w:szCs w:val="24"/>
        </w:rPr>
        <w:t xml:space="preserve"> receive training </w:t>
      </w:r>
      <w:r w:rsidR="00F1517D">
        <w:rPr>
          <w:rFonts w:ascii="Tahoma" w:hAnsi="Tahoma" w:cs="Tahoma"/>
          <w:sz w:val="24"/>
          <w:szCs w:val="24"/>
        </w:rPr>
        <w:t xml:space="preserve">every two years </w:t>
      </w:r>
      <w:r>
        <w:rPr>
          <w:rFonts w:ascii="Tahoma" w:hAnsi="Tahoma" w:cs="Tahoma"/>
          <w:sz w:val="24"/>
          <w:szCs w:val="24"/>
        </w:rPr>
        <w:t xml:space="preserve">in accordance with that recommended by the </w:t>
      </w:r>
      <w:r w:rsidR="008979AA">
        <w:rPr>
          <w:rFonts w:ascii="Tahoma" w:hAnsi="Tahoma" w:cs="Tahoma"/>
          <w:sz w:val="24"/>
          <w:szCs w:val="24"/>
        </w:rPr>
        <w:t>Safeguarding Children Partnership (SCP</w:t>
      </w:r>
      <w:r>
        <w:rPr>
          <w:rFonts w:ascii="Tahoma" w:hAnsi="Tahoma" w:cs="Tahoma"/>
          <w:sz w:val="24"/>
          <w:szCs w:val="24"/>
        </w:rPr>
        <w:t xml:space="preserve">). The </w:t>
      </w:r>
      <w:r w:rsidR="00454AEA">
        <w:rPr>
          <w:rFonts w:ascii="Tahoma" w:hAnsi="Tahoma" w:cs="Tahoma"/>
          <w:sz w:val="24"/>
          <w:szCs w:val="24"/>
        </w:rPr>
        <w:t>EYDSL</w:t>
      </w:r>
      <w:r w:rsidR="001224E0">
        <w:rPr>
          <w:rFonts w:ascii="Tahoma" w:hAnsi="Tahoma" w:cs="Tahoma"/>
          <w:sz w:val="24"/>
          <w:szCs w:val="24"/>
        </w:rPr>
        <w:t xml:space="preserve"> </w:t>
      </w:r>
      <w:r>
        <w:rPr>
          <w:rFonts w:ascii="Tahoma" w:hAnsi="Tahoma" w:cs="Tahoma"/>
          <w:sz w:val="24"/>
          <w:szCs w:val="24"/>
        </w:rPr>
        <w:t>also attends Safeguarding support groups run by Services for Young Children (</w:t>
      </w:r>
      <w:proofErr w:type="spellStart"/>
      <w:r>
        <w:rPr>
          <w:rFonts w:ascii="Tahoma" w:hAnsi="Tahoma" w:cs="Tahoma"/>
          <w:sz w:val="24"/>
          <w:szCs w:val="24"/>
        </w:rPr>
        <w:t>SfYC</w:t>
      </w:r>
      <w:proofErr w:type="spellEnd"/>
      <w:r>
        <w:rPr>
          <w:rFonts w:ascii="Tahoma" w:hAnsi="Tahoma" w:cs="Tahoma"/>
          <w:sz w:val="24"/>
          <w:szCs w:val="24"/>
        </w:rPr>
        <w:t>) t</w:t>
      </w:r>
      <w:r w:rsidR="00885AF0">
        <w:rPr>
          <w:rFonts w:ascii="Tahoma" w:hAnsi="Tahoma" w:cs="Tahoma"/>
          <w:sz w:val="24"/>
          <w:szCs w:val="24"/>
        </w:rPr>
        <w:t>ermly</w:t>
      </w:r>
      <w:r>
        <w:rPr>
          <w:rFonts w:ascii="Tahoma" w:hAnsi="Tahoma" w:cs="Tahoma"/>
          <w:sz w:val="24"/>
          <w:szCs w:val="24"/>
        </w:rPr>
        <w:t xml:space="preserve"> to keep up-to-date with correct Safeguarding procedures.</w:t>
      </w:r>
    </w:p>
    <w:p w14:paraId="63E7E44F" w14:textId="1342018E" w:rsidR="00F1517D" w:rsidRDefault="00454AEA" w:rsidP="00612BAA">
      <w:pPr>
        <w:tabs>
          <w:tab w:val="left" w:pos="7335"/>
        </w:tabs>
        <w:rPr>
          <w:rFonts w:ascii="Tahoma" w:hAnsi="Tahoma" w:cs="Tahoma"/>
          <w:sz w:val="24"/>
          <w:szCs w:val="24"/>
        </w:rPr>
      </w:pPr>
      <w:r>
        <w:rPr>
          <w:rFonts w:ascii="Tahoma" w:hAnsi="Tahoma" w:cs="Tahoma"/>
          <w:sz w:val="24"/>
          <w:szCs w:val="24"/>
        </w:rPr>
        <w:t>EYDSL</w:t>
      </w:r>
      <w:r w:rsidR="00F1517D">
        <w:rPr>
          <w:rFonts w:ascii="Tahoma" w:hAnsi="Tahoma" w:cs="Tahoma"/>
          <w:sz w:val="24"/>
          <w:szCs w:val="24"/>
        </w:rPr>
        <w:t xml:space="preserve"> are available at all times, while the setting is open</w:t>
      </w:r>
      <w:r w:rsidR="00840E2F">
        <w:rPr>
          <w:rFonts w:ascii="Tahoma" w:hAnsi="Tahoma" w:cs="Tahoma"/>
          <w:sz w:val="24"/>
          <w:szCs w:val="24"/>
        </w:rPr>
        <w:t>,</w:t>
      </w:r>
      <w:r w:rsidR="00F1517D">
        <w:rPr>
          <w:rFonts w:ascii="Tahoma" w:hAnsi="Tahoma" w:cs="Tahoma"/>
          <w:sz w:val="24"/>
          <w:szCs w:val="24"/>
        </w:rPr>
        <w:t xml:space="preserve"> to support staff with any Safeguarding concerns</w:t>
      </w:r>
      <w:r w:rsidR="00840E2F">
        <w:rPr>
          <w:rFonts w:ascii="Tahoma" w:hAnsi="Tahoma" w:cs="Tahoma"/>
          <w:sz w:val="24"/>
          <w:szCs w:val="24"/>
        </w:rPr>
        <w:t>.</w:t>
      </w:r>
    </w:p>
    <w:p w14:paraId="522E98EB" w14:textId="44553B8C" w:rsidR="00566394" w:rsidRDefault="0088612A" w:rsidP="000525C0">
      <w:pPr>
        <w:tabs>
          <w:tab w:val="left" w:pos="7335"/>
        </w:tabs>
        <w:spacing w:line="240" w:lineRule="auto"/>
        <w:rPr>
          <w:rFonts w:ascii="Tahoma" w:hAnsi="Tahoma" w:cs="Tahoma"/>
          <w:sz w:val="24"/>
          <w:szCs w:val="24"/>
        </w:rPr>
      </w:pPr>
      <w:r>
        <w:rPr>
          <w:rFonts w:ascii="Tahoma" w:hAnsi="Tahoma" w:cs="Tahoma"/>
          <w:sz w:val="24"/>
          <w:szCs w:val="24"/>
        </w:rPr>
        <w:t xml:space="preserve">All staff receive Safeguarding training as soon as possible after starting at the setting. Safeguarding certificates are renewed at least every </w:t>
      </w:r>
      <w:r w:rsidR="00F65942">
        <w:rPr>
          <w:rFonts w:ascii="Tahoma" w:hAnsi="Tahoma" w:cs="Tahoma"/>
          <w:sz w:val="24"/>
          <w:szCs w:val="24"/>
        </w:rPr>
        <w:t>2</w:t>
      </w:r>
      <w:r>
        <w:rPr>
          <w:rFonts w:ascii="Tahoma" w:hAnsi="Tahoma" w:cs="Tahoma"/>
          <w:sz w:val="24"/>
          <w:szCs w:val="24"/>
        </w:rPr>
        <w:t xml:space="preserve"> years. All </w:t>
      </w:r>
      <w:r w:rsidR="00566394">
        <w:rPr>
          <w:rFonts w:ascii="Tahoma" w:hAnsi="Tahoma" w:cs="Tahoma"/>
          <w:sz w:val="24"/>
          <w:szCs w:val="24"/>
        </w:rPr>
        <w:t>Staff complete</w:t>
      </w:r>
      <w:r>
        <w:rPr>
          <w:rFonts w:ascii="Tahoma" w:hAnsi="Tahoma" w:cs="Tahoma"/>
          <w:sz w:val="24"/>
          <w:szCs w:val="24"/>
        </w:rPr>
        <w:t xml:space="preserve"> </w:t>
      </w:r>
      <w:r w:rsidR="00566394">
        <w:rPr>
          <w:rFonts w:ascii="Tahoma" w:hAnsi="Tahoma" w:cs="Tahoma"/>
          <w:sz w:val="24"/>
          <w:szCs w:val="24"/>
        </w:rPr>
        <w:t xml:space="preserve">Prevent Duty training to enable them to recognise the </w:t>
      </w:r>
      <w:r w:rsidR="00702124">
        <w:rPr>
          <w:rFonts w:ascii="Tahoma" w:hAnsi="Tahoma" w:cs="Tahoma"/>
          <w:sz w:val="24"/>
          <w:szCs w:val="24"/>
        </w:rPr>
        <w:t>children who may be vulnerable to</w:t>
      </w:r>
      <w:r w:rsidR="00566394">
        <w:rPr>
          <w:rFonts w:ascii="Tahoma" w:hAnsi="Tahoma" w:cs="Tahoma"/>
          <w:sz w:val="24"/>
          <w:szCs w:val="24"/>
        </w:rPr>
        <w:t xml:space="preserve"> radicalisation </w:t>
      </w:r>
      <w:r w:rsidR="00702124">
        <w:rPr>
          <w:rFonts w:ascii="Tahoma" w:hAnsi="Tahoma" w:cs="Tahoma"/>
          <w:sz w:val="24"/>
          <w:szCs w:val="24"/>
        </w:rPr>
        <w:t xml:space="preserve">or extremism. As a </w:t>
      </w:r>
      <w:r w:rsidR="00840E2F">
        <w:rPr>
          <w:rFonts w:ascii="Tahoma" w:hAnsi="Tahoma" w:cs="Tahoma"/>
          <w:sz w:val="24"/>
          <w:szCs w:val="24"/>
        </w:rPr>
        <w:t>pre-school,</w:t>
      </w:r>
      <w:r w:rsidR="00702124">
        <w:rPr>
          <w:rFonts w:ascii="Tahoma" w:hAnsi="Tahoma" w:cs="Tahoma"/>
          <w:sz w:val="24"/>
          <w:szCs w:val="24"/>
        </w:rPr>
        <w:t xml:space="preserve"> we promote British Values in a way that the children understand them. We encourage mutual respect and the understanding that we are all unique individuals.</w:t>
      </w:r>
    </w:p>
    <w:p w14:paraId="426E3A06" w14:textId="6B164E70" w:rsidR="009A07DC" w:rsidRPr="009A07DC" w:rsidRDefault="00C064FD" w:rsidP="009A07DC">
      <w:pPr>
        <w:spacing w:line="240" w:lineRule="auto"/>
        <w:contextualSpacing/>
        <w:rPr>
          <w:rFonts w:ascii="Arial" w:hAnsi="Arial" w:cs="Arial"/>
        </w:rPr>
      </w:pPr>
      <w:r w:rsidRPr="009A07DC">
        <w:rPr>
          <w:rFonts w:ascii="Tahoma" w:hAnsi="Tahoma" w:cs="Tahoma"/>
          <w:sz w:val="24"/>
          <w:szCs w:val="24"/>
        </w:rPr>
        <w:t>We ensure that all staff know the procedures for reporting and recording their concerns in the setting.</w:t>
      </w:r>
      <w:r w:rsidR="0088612A" w:rsidRPr="009A07DC">
        <w:rPr>
          <w:rFonts w:ascii="Tahoma" w:hAnsi="Tahoma" w:cs="Tahoma"/>
          <w:sz w:val="24"/>
          <w:szCs w:val="24"/>
        </w:rPr>
        <w:t xml:space="preserve"> This is regularly discussed at staff meetings and termly supervision meetings.</w:t>
      </w:r>
      <w:r w:rsidR="009A07DC" w:rsidRPr="009A07DC">
        <w:rPr>
          <w:rFonts w:ascii="Tahoma" w:hAnsi="Tahoma" w:cs="Tahoma"/>
          <w:sz w:val="24"/>
          <w:szCs w:val="24"/>
        </w:rPr>
        <w:t xml:space="preserve"> All staff understand how to escalate their concerns in the event that they feel either the local authority and/or their own organisation has not acted adequately to safeguard.</w:t>
      </w:r>
    </w:p>
    <w:p w14:paraId="60AD50A0" w14:textId="19B4E26E" w:rsidR="00C064FD" w:rsidRDefault="00C064FD" w:rsidP="00612BAA">
      <w:pPr>
        <w:tabs>
          <w:tab w:val="left" w:pos="7335"/>
        </w:tabs>
        <w:rPr>
          <w:rFonts w:ascii="Tahoma" w:hAnsi="Tahoma" w:cs="Tahoma"/>
          <w:sz w:val="24"/>
          <w:szCs w:val="24"/>
        </w:rPr>
      </w:pPr>
    </w:p>
    <w:p w14:paraId="73FB017C" w14:textId="5592F03D" w:rsidR="00C064FD" w:rsidRDefault="000710D0" w:rsidP="00612BAA">
      <w:pPr>
        <w:tabs>
          <w:tab w:val="left" w:pos="7335"/>
        </w:tabs>
        <w:rPr>
          <w:rFonts w:ascii="Tahoma" w:hAnsi="Tahoma" w:cs="Tahoma"/>
          <w:b/>
          <w:sz w:val="24"/>
          <w:szCs w:val="24"/>
        </w:rPr>
      </w:pPr>
      <w:r>
        <w:rPr>
          <w:rFonts w:ascii="Tahoma" w:hAnsi="Tahoma" w:cs="Tahoma"/>
          <w:b/>
          <w:sz w:val="24"/>
          <w:szCs w:val="24"/>
        </w:rPr>
        <w:lastRenderedPageBreak/>
        <w:t xml:space="preserve">Room </w:t>
      </w:r>
      <w:r w:rsidR="00C064FD">
        <w:rPr>
          <w:rFonts w:ascii="Tahoma" w:hAnsi="Tahoma" w:cs="Tahoma"/>
          <w:b/>
          <w:sz w:val="24"/>
          <w:szCs w:val="24"/>
        </w:rPr>
        <w:t>Planning</w:t>
      </w:r>
    </w:p>
    <w:p w14:paraId="28351764" w14:textId="050DFB95" w:rsidR="0088612A" w:rsidRPr="000710D0" w:rsidRDefault="00C064FD" w:rsidP="00612BAA">
      <w:pPr>
        <w:tabs>
          <w:tab w:val="left" w:pos="7335"/>
        </w:tabs>
        <w:rPr>
          <w:rFonts w:ascii="Tahoma" w:hAnsi="Tahoma" w:cs="Tahoma"/>
          <w:sz w:val="24"/>
          <w:szCs w:val="24"/>
        </w:rPr>
      </w:pPr>
      <w:r w:rsidRPr="000710D0">
        <w:rPr>
          <w:rFonts w:ascii="Tahoma" w:hAnsi="Tahoma" w:cs="Tahoma"/>
          <w:sz w:val="24"/>
          <w:szCs w:val="24"/>
        </w:rPr>
        <w:t xml:space="preserve">The layout of the room allows for the constant supervision of the children. No child is left alone with staff or volunteers in a </w:t>
      </w:r>
      <w:r w:rsidR="008D2863" w:rsidRPr="000710D0">
        <w:rPr>
          <w:rFonts w:ascii="Tahoma" w:hAnsi="Tahoma" w:cs="Tahoma"/>
          <w:sz w:val="24"/>
          <w:szCs w:val="24"/>
        </w:rPr>
        <w:t>one-to-one</w:t>
      </w:r>
      <w:r w:rsidRPr="000710D0">
        <w:rPr>
          <w:rFonts w:ascii="Tahoma" w:hAnsi="Tahoma" w:cs="Tahoma"/>
          <w:sz w:val="24"/>
          <w:szCs w:val="24"/>
        </w:rPr>
        <w:t xml:space="preserve"> situation without being visible to others.</w:t>
      </w:r>
      <w:r w:rsidR="000710D0">
        <w:rPr>
          <w:rFonts w:ascii="Tahoma" w:hAnsi="Tahoma" w:cs="Tahoma"/>
          <w:sz w:val="24"/>
          <w:szCs w:val="24"/>
        </w:rPr>
        <w:t xml:space="preserve"> The plan for staffing ensures that there are ample staff to be able to maintain ratios, and ensure that a staff member is always present with children both indoors and outside.</w:t>
      </w:r>
    </w:p>
    <w:p w14:paraId="782FB98C" w14:textId="77777777" w:rsidR="000710D0" w:rsidRDefault="000710D0" w:rsidP="000710D0">
      <w:pPr>
        <w:spacing w:after="0" w:line="240" w:lineRule="auto"/>
        <w:rPr>
          <w:rFonts w:ascii="Tahoma" w:hAnsi="Tahoma" w:cs="Tahoma"/>
          <w:bCs/>
          <w:sz w:val="24"/>
          <w:szCs w:val="24"/>
        </w:rPr>
      </w:pPr>
      <w:r w:rsidRPr="005522E7">
        <w:rPr>
          <w:rFonts w:ascii="Tahoma" w:hAnsi="Tahoma" w:cs="Tahoma"/>
          <w:bCs/>
          <w:sz w:val="24"/>
          <w:szCs w:val="24"/>
        </w:rPr>
        <w:t>If children go to sleep whilst in the setting, they are regularly checked by their Key Person or buddy every 10 minutes, this is recorded on a sleep log and signed by the staff member responsible for checking them.  Staff must ensure that the child is placed onto the sleep mattress, to ensure that they are on a flat surface. A light blanket can be placed over them if necessary, this must be placed across their chest but tucked under their arms. Any unnecessary layers of clothing must be removed to ensure that they do not overheat. Coats and outdoor clothing must be removed. Other children must be kept out of the area while the child is sleeping.</w:t>
      </w:r>
    </w:p>
    <w:p w14:paraId="0E0F21A8" w14:textId="77777777" w:rsidR="00A550B7" w:rsidRDefault="00A550B7" w:rsidP="000710D0">
      <w:pPr>
        <w:spacing w:after="0" w:line="240" w:lineRule="auto"/>
        <w:rPr>
          <w:rFonts w:ascii="Tahoma" w:hAnsi="Tahoma" w:cs="Tahoma"/>
          <w:bCs/>
          <w:sz w:val="24"/>
          <w:szCs w:val="24"/>
        </w:rPr>
      </w:pPr>
    </w:p>
    <w:p w14:paraId="47B517E2" w14:textId="77777777" w:rsidR="00E45A5B" w:rsidRDefault="00A550B7" w:rsidP="00E45A5B">
      <w:pPr>
        <w:spacing w:after="0" w:line="240" w:lineRule="auto"/>
        <w:rPr>
          <w:rFonts w:ascii="Tahoma" w:hAnsi="Tahoma" w:cs="Tahoma"/>
          <w:b/>
          <w:sz w:val="24"/>
          <w:szCs w:val="24"/>
        </w:rPr>
      </w:pPr>
      <w:r w:rsidRPr="00A550B7">
        <w:rPr>
          <w:rFonts w:ascii="Tahoma" w:hAnsi="Tahoma" w:cs="Tahoma"/>
          <w:b/>
          <w:sz w:val="24"/>
          <w:szCs w:val="24"/>
        </w:rPr>
        <w:t>Personal care</w:t>
      </w:r>
    </w:p>
    <w:p w14:paraId="15409969" w14:textId="77777777" w:rsidR="00E45A5B" w:rsidRDefault="00E45A5B" w:rsidP="00E45A5B">
      <w:pPr>
        <w:spacing w:after="0" w:line="240" w:lineRule="auto"/>
        <w:rPr>
          <w:rFonts w:ascii="Tahoma" w:hAnsi="Tahoma" w:cs="Tahoma"/>
          <w:b/>
          <w:sz w:val="24"/>
          <w:szCs w:val="24"/>
        </w:rPr>
      </w:pPr>
    </w:p>
    <w:p w14:paraId="48BC4709" w14:textId="4C0B715E" w:rsidR="00A550B7" w:rsidRDefault="00A550B7" w:rsidP="00E45A5B">
      <w:pPr>
        <w:spacing w:after="0" w:line="240" w:lineRule="auto"/>
        <w:rPr>
          <w:rFonts w:ascii="Tahoma" w:hAnsi="Tahoma" w:cs="Tahoma"/>
          <w:sz w:val="24"/>
          <w:szCs w:val="24"/>
        </w:rPr>
      </w:pPr>
      <w:r w:rsidRPr="00DE4366">
        <w:rPr>
          <w:rFonts w:ascii="Tahoma" w:hAnsi="Tahoma" w:cs="Tahoma"/>
          <w:sz w:val="24"/>
          <w:szCs w:val="24"/>
        </w:rPr>
        <w:t>Whilst attending to a child’s personal care, e.g. changing a nappy or soiled clothing, staff</w:t>
      </w:r>
      <w:r w:rsidR="00D50B76" w:rsidRPr="00DE4366">
        <w:rPr>
          <w:rFonts w:ascii="Tahoma" w:hAnsi="Tahoma" w:cs="Tahoma"/>
          <w:sz w:val="24"/>
          <w:szCs w:val="24"/>
        </w:rPr>
        <w:t xml:space="preserve"> must</w:t>
      </w:r>
      <w:r w:rsidRPr="00DE4366">
        <w:rPr>
          <w:rFonts w:ascii="Tahoma" w:hAnsi="Tahoma" w:cs="Tahoma"/>
          <w:sz w:val="24"/>
          <w:szCs w:val="24"/>
        </w:rPr>
        <w:t xml:space="preserve"> </w:t>
      </w:r>
      <w:r w:rsidR="00E45A5B" w:rsidRPr="00DE4366">
        <w:rPr>
          <w:rFonts w:ascii="Tahoma" w:hAnsi="Tahoma" w:cs="Tahoma"/>
          <w:sz w:val="24"/>
          <w:szCs w:val="24"/>
        </w:rPr>
        <w:t>ensure that this is done sensitively and with as much privacy as possible</w:t>
      </w:r>
      <w:r w:rsidR="007817B1" w:rsidRPr="00DE4366">
        <w:rPr>
          <w:rFonts w:ascii="Tahoma" w:hAnsi="Tahoma" w:cs="Tahoma"/>
          <w:sz w:val="24"/>
          <w:szCs w:val="24"/>
        </w:rPr>
        <w:t>, whilst also ensuring that they are not alone behind a closed door</w:t>
      </w:r>
      <w:r w:rsidR="00D50B76" w:rsidRPr="00DE4366">
        <w:rPr>
          <w:rFonts w:ascii="Tahoma" w:hAnsi="Tahoma" w:cs="Tahoma"/>
          <w:sz w:val="24"/>
          <w:szCs w:val="24"/>
        </w:rPr>
        <w:t xml:space="preserve">. </w:t>
      </w:r>
      <w:r w:rsidR="00E90B78" w:rsidRPr="00DE4366">
        <w:rPr>
          <w:rFonts w:ascii="Tahoma" w:hAnsi="Tahoma" w:cs="Tahoma"/>
          <w:sz w:val="24"/>
          <w:szCs w:val="24"/>
        </w:rPr>
        <w:t>Other children watching should be asked to move away from the area to maintain the child’s privacy</w:t>
      </w:r>
      <w:r w:rsidR="008B5489" w:rsidRPr="00DE4366">
        <w:rPr>
          <w:rFonts w:ascii="Tahoma" w:hAnsi="Tahoma" w:cs="Tahoma"/>
          <w:sz w:val="24"/>
          <w:szCs w:val="24"/>
        </w:rPr>
        <w:t>. All nappy changes and changes of soiled clothing should be carried out either on the changing table</w:t>
      </w:r>
      <w:r w:rsidR="00C15382" w:rsidRPr="00DE4366">
        <w:rPr>
          <w:rFonts w:ascii="Tahoma" w:hAnsi="Tahoma" w:cs="Tahoma"/>
          <w:sz w:val="24"/>
          <w:szCs w:val="24"/>
        </w:rPr>
        <w:t>/mat</w:t>
      </w:r>
      <w:r w:rsidR="008B5489" w:rsidRPr="00DE4366">
        <w:rPr>
          <w:rFonts w:ascii="Tahoma" w:hAnsi="Tahoma" w:cs="Tahoma"/>
          <w:sz w:val="24"/>
          <w:szCs w:val="24"/>
        </w:rPr>
        <w:t xml:space="preserve"> or in the children’s toilets</w:t>
      </w:r>
      <w:r w:rsidR="00C15382" w:rsidRPr="00DE4366">
        <w:rPr>
          <w:rFonts w:ascii="Tahoma" w:hAnsi="Tahoma" w:cs="Tahoma"/>
          <w:sz w:val="24"/>
          <w:szCs w:val="24"/>
        </w:rPr>
        <w:t xml:space="preserve">. </w:t>
      </w:r>
      <w:r w:rsidR="007C2A80" w:rsidRPr="00DE4366">
        <w:rPr>
          <w:rFonts w:ascii="Tahoma" w:hAnsi="Tahoma" w:cs="Tahoma"/>
          <w:sz w:val="24"/>
          <w:szCs w:val="24"/>
        </w:rPr>
        <w:t xml:space="preserve">Staff should always wear gloves to avoid skin-to-skin contact. </w:t>
      </w:r>
      <w:r w:rsidR="000861AC" w:rsidRPr="00DE4366">
        <w:rPr>
          <w:rFonts w:ascii="Tahoma" w:hAnsi="Tahoma" w:cs="Tahoma"/>
          <w:sz w:val="24"/>
          <w:szCs w:val="24"/>
        </w:rPr>
        <w:t xml:space="preserve">If visitors are present in the setting at the time, staff should ensure that </w:t>
      </w:r>
      <w:r w:rsidR="001F000E" w:rsidRPr="00DE4366">
        <w:rPr>
          <w:rFonts w:ascii="Tahoma" w:hAnsi="Tahoma" w:cs="Tahoma"/>
          <w:sz w:val="24"/>
          <w:szCs w:val="24"/>
        </w:rPr>
        <w:t>the child is out of sight of them whilst being changed.</w:t>
      </w:r>
    </w:p>
    <w:p w14:paraId="6B28D8B5" w14:textId="77777777" w:rsidR="001F000E" w:rsidRPr="003C6029" w:rsidRDefault="001F000E" w:rsidP="00E45A5B">
      <w:pPr>
        <w:spacing w:after="0" w:line="240" w:lineRule="auto"/>
        <w:rPr>
          <w:rFonts w:ascii="Tahoma" w:hAnsi="Tahoma" w:cs="Tahoma"/>
          <w:sz w:val="24"/>
          <w:szCs w:val="24"/>
        </w:rPr>
      </w:pPr>
    </w:p>
    <w:p w14:paraId="17CF239C" w14:textId="77777777" w:rsidR="00C064FD" w:rsidRDefault="00C064FD" w:rsidP="00612BAA">
      <w:pPr>
        <w:tabs>
          <w:tab w:val="left" w:pos="7335"/>
        </w:tabs>
        <w:rPr>
          <w:rFonts w:ascii="Tahoma" w:hAnsi="Tahoma" w:cs="Tahoma"/>
          <w:b/>
          <w:sz w:val="24"/>
          <w:szCs w:val="24"/>
        </w:rPr>
      </w:pPr>
      <w:r>
        <w:rPr>
          <w:rFonts w:ascii="Tahoma" w:hAnsi="Tahoma" w:cs="Tahoma"/>
          <w:b/>
          <w:sz w:val="24"/>
          <w:szCs w:val="24"/>
        </w:rPr>
        <w:t>Curriculum</w:t>
      </w:r>
    </w:p>
    <w:p w14:paraId="0095C7B5" w14:textId="36EED1F7" w:rsidR="00C064FD" w:rsidRDefault="00C064FD" w:rsidP="00612BAA">
      <w:pPr>
        <w:tabs>
          <w:tab w:val="left" w:pos="7335"/>
        </w:tabs>
        <w:rPr>
          <w:rFonts w:ascii="Tahoma" w:hAnsi="Tahoma" w:cs="Tahoma"/>
          <w:sz w:val="24"/>
          <w:szCs w:val="24"/>
        </w:rPr>
      </w:pPr>
      <w:r>
        <w:rPr>
          <w:rFonts w:ascii="Tahoma" w:hAnsi="Tahoma" w:cs="Tahoma"/>
          <w:sz w:val="24"/>
          <w:szCs w:val="24"/>
        </w:rPr>
        <w:t>We introduce key elements of child protection into our programme to promote the personal, social and emotional development of all children, so that they may grow to be ‘strong, resilient and listened to’ and so that they develop an understanding of why and how to keep safe.</w:t>
      </w:r>
      <w:r w:rsidR="00AA2ACF">
        <w:rPr>
          <w:rFonts w:ascii="Tahoma" w:hAnsi="Tahoma" w:cs="Tahoma"/>
          <w:sz w:val="24"/>
          <w:szCs w:val="24"/>
        </w:rPr>
        <w:t xml:space="preserve"> </w:t>
      </w:r>
    </w:p>
    <w:p w14:paraId="0D1B086E" w14:textId="77777777" w:rsidR="00C064FD" w:rsidRDefault="00C064FD" w:rsidP="00612BAA">
      <w:pPr>
        <w:tabs>
          <w:tab w:val="left" w:pos="7335"/>
        </w:tabs>
        <w:rPr>
          <w:rFonts w:ascii="Tahoma" w:hAnsi="Tahoma" w:cs="Tahoma"/>
          <w:sz w:val="24"/>
          <w:szCs w:val="24"/>
        </w:rPr>
      </w:pPr>
      <w:r>
        <w:rPr>
          <w:rFonts w:ascii="Tahoma" w:hAnsi="Tahoma" w:cs="Tahoma"/>
          <w:sz w:val="24"/>
          <w:szCs w:val="24"/>
        </w:rPr>
        <w:t>Within the setting we create a culture of value and respect for the individual, having positive regard for children’s heritage arising from their colour, ethnicity, languages spoken at home, cultural and social background.</w:t>
      </w:r>
    </w:p>
    <w:p w14:paraId="611F14BD" w14:textId="77777777" w:rsidR="00C064FD" w:rsidRDefault="00C064FD" w:rsidP="00612BAA">
      <w:pPr>
        <w:tabs>
          <w:tab w:val="left" w:pos="7335"/>
        </w:tabs>
        <w:rPr>
          <w:rFonts w:ascii="Tahoma" w:hAnsi="Tahoma" w:cs="Tahoma"/>
          <w:sz w:val="24"/>
          <w:szCs w:val="24"/>
        </w:rPr>
      </w:pPr>
      <w:r>
        <w:rPr>
          <w:rFonts w:ascii="Tahoma" w:hAnsi="Tahoma" w:cs="Tahoma"/>
          <w:sz w:val="24"/>
          <w:szCs w:val="24"/>
        </w:rPr>
        <w:t>We ensure that this is carried out in a way that is developmentally appropriate for all children.</w:t>
      </w:r>
    </w:p>
    <w:p w14:paraId="006B8585" w14:textId="77777777" w:rsidR="00C064FD" w:rsidRDefault="00C064FD" w:rsidP="00612BAA">
      <w:pPr>
        <w:tabs>
          <w:tab w:val="left" w:pos="7335"/>
        </w:tabs>
        <w:rPr>
          <w:rFonts w:ascii="Tahoma" w:hAnsi="Tahoma" w:cs="Tahoma"/>
          <w:b/>
          <w:sz w:val="24"/>
          <w:szCs w:val="24"/>
        </w:rPr>
      </w:pPr>
      <w:r>
        <w:rPr>
          <w:rFonts w:ascii="Tahoma" w:hAnsi="Tahoma" w:cs="Tahoma"/>
          <w:b/>
          <w:sz w:val="24"/>
          <w:szCs w:val="24"/>
        </w:rPr>
        <w:t>Disclosures</w:t>
      </w:r>
    </w:p>
    <w:p w14:paraId="37EDFBDC" w14:textId="77777777" w:rsidR="00C064FD" w:rsidRDefault="00C064FD" w:rsidP="00612BAA">
      <w:pPr>
        <w:tabs>
          <w:tab w:val="left" w:pos="7335"/>
        </w:tabs>
        <w:rPr>
          <w:rFonts w:ascii="Tahoma" w:hAnsi="Tahoma" w:cs="Tahoma"/>
          <w:sz w:val="24"/>
          <w:szCs w:val="24"/>
        </w:rPr>
      </w:pPr>
      <w:r>
        <w:rPr>
          <w:rFonts w:ascii="Tahoma" w:hAnsi="Tahoma" w:cs="Tahoma"/>
          <w:sz w:val="24"/>
          <w:szCs w:val="24"/>
        </w:rPr>
        <w:t>Where a child makes a disclosure to a member of staff</w:t>
      </w:r>
      <w:r w:rsidR="00DF5DC3">
        <w:rPr>
          <w:rFonts w:ascii="Tahoma" w:hAnsi="Tahoma" w:cs="Tahoma"/>
          <w:sz w:val="24"/>
          <w:szCs w:val="24"/>
        </w:rPr>
        <w:t>, that member of staff will:</w:t>
      </w:r>
    </w:p>
    <w:p w14:paraId="3FE3F7C5" w14:textId="77777777" w:rsidR="00DF5DC3" w:rsidRDefault="00DF5DC3" w:rsidP="00DF5DC3">
      <w:pPr>
        <w:pStyle w:val="ListParagraph"/>
        <w:numPr>
          <w:ilvl w:val="0"/>
          <w:numId w:val="4"/>
        </w:numPr>
        <w:tabs>
          <w:tab w:val="left" w:pos="7335"/>
        </w:tabs>
        <w:rPr>
          <w:rFonts w:ascii="Tahoma" w:hAnsi="Tahoma" w:cs="Tahoma"/>
          <w:sz w:val="24"/>
          <w:szCs w:val="24"/>
        </w:rPr>
      </w:pPr>
      <w:r>
        <w:rPr>
          <w:rFonts w:ascii="Tahoma" w:hAnsi="Tahoma" w:cs="Tahoma"/>
          <w:sz w:val="24"/>
          <w:szCs w:val="24"/>
        </w:rPr>
        <w:t>Offer reassurance to the child</w:t>
      </w:r>
    </w:p>
    <w:p w14:paraId="27A5257F" w14:textId="77777777" w:rsidR="00DF5DC3" w:rsidRDefault="00DF5DC3" w:rsidP="00DF5DC3">
      <w:pPr>
        <w:pStyle w:val="ListParagraph"/>
        <w:numPr>
          <w:ilvl w:val="0"/>
          <w:numId w:val="4"/>
        </w:numPr>
        <w:tabs>
          <w:tab w:val="left" w:pos="7335"/>
        </w:tabs>
        <w:rPr>
          <w:rFonts w:ascii="Tahoma" w:hAnsi="Tahoma" w:cs="Tahoma"/>
          <w:sz w:val="24"/>
          <w:szCs w:val="24"/>
        </w:rPr>
      </w:pPr>
      <w:r>
        <w:rPr>
          <w:rFonts w:ascii="Tahoma" w:hAnsi="Tahoma" w:cs="Tahoma"/>
          <w:sz w:val="24"/>
          <w:szCs w:val="24"/>
        </w:rPr>
        <w:t>Listen to the child</w:t>
      </w:r>
    </w:p>
    <w:p w14:paraId="059C4651" w14:textId="77777777" w:rsidR="00DF5DC3" w:rsidRDefault="00DF5DC3" w:rsidP="00DF5DC3">
      <w:pPr>
        <w:pStyle w:val="ListParagraph"/>
        <w:numPr>
          <w:ilvl w:val="0"/>
          <w:numId w:val="4"/>
        </w:numPr>
        <w:tabs>
          <w:tab w:val="left" w:pos="7335"/>
        </w:tabs>
        <w:rPr>
          <w:rFonts w:ascii="Tahoma" w:hAnsi="Tahoma" w:cs="Tahoma"/>
          <w:sz w:val="24"/>
          <w:szCs w:val="24"/>
        </w:rPr>
      </w:pPr>
      <w:r>
        <w:rPr>
          <w:rFonts w:ascii="Tahoma" w:hAnsi="Tahoma" w:cs="Tahoma"/>
          <w:sz w:val="24"/>
          <w:szCs w:val="24"/>
        </w:rPr>
        <w:t>Give reassurance that she or he will take action.</w:t>
      </w:r>
    </w:p>
    <w:p w14:paraId="57424859" w14:textId="77777777" w:rsidR="006C7C92" w:rsidRDefault="006C7C92" w:rsidP="00DF5DC3">
      <w:pPr>
        <w:pStyle w:val="ListParagraph"/>
        <w:numPr>
          <w:ilvl w:val="0"/>
          <w:numId w:val="4"/>
        </w:numPr>
        <w:tabs>
          <w:tab w:val="left" w:pos="7335"/>
        </w:tabs>
        <w:rPr>
          <w:rFonts w:ascii="Tahoma" w:hAnsi="Tahoma" w:cs="Tahoma"/>
          <w:sz w:val="24"/>
          <w:szCs w:val="24"/>
        </w:rPr>
      </w:pPr>
      <w:r>
        <w:rPr>
          <w:rFonts w:ascii="Tahoma" w:hAnsi="Tahoma" w:cs="Tahoma"/>
          <w:sz w:val="24"/>
          <w:szCs w:val="24"/>
        </w:rPr>
        <w:t>Make a written record that forms an objective record of the observation or disclosure that includes: the date and time of the observation or disclosure; the exact words used by the child as far as possible; the name of the person to whom the concern was reported, with the date and time; and the names of any other person present at the time.</w:t>
      </w:r>
    </w:p>
    <w:p w14:paraId="24DE5DA5" w14:textId="77777777" w:rsidR="006C7C92" w:rsidRDefault="006C7C92" w:rsidP="00DF5DC3">
      <w:pPr>
        <w:pStyle w:val="ListParagraph"/>
        <w:numPr>
          <w:ilvl w:val="0"/>
          <w:numId w:val="4"/>
        </w:numPr>
        <w:tabs>
          <w:tab w:val="left" w:pos="7335"/>
        </w:tabs>
        <w:rPr>
          <w:rFonts w:ascii="Tahoma" w:hAnsi="Tahoma" w:cs="Tahoma"/>
          <w:sz w:val="24"/>
          <w:szCs w:val="24"/>
        </w:rPr>
      </w:pPr>
      <w:r>
        <w:rPr>
          <w:rFonts w:ascii="Tahoma" w:hAnsi="Tahoma" w:cs="Tahoma"/>
          <w:sz w:val="24"/>
          <w:szCs w:val="24"/>
        </w:rPr>
        <w:t>These records are signed and dated and kept in the child’s personal file which is kept secure and confidential.</w:t>
      </w:r>
    </w:p>
    <w:p w14:paraId="01BB3838" w14:textId="77777777" w:rsidR="006C7C92" w:rsidRDefault="006C7C92" w:rsidP="00DF5DC3">
      <w:pPr>
        <w:pStyle w:val="ListParagraph"/>
        <w:numPr>
          <w:ilvl w:val="0"/>
          <w:numId w:val="4"/>
        </w:numPr>
        <w:tabs>
          <w:tab w:val="left" w:pos="7335"/>
        </w:tabs>
        <w:rPr>
          <w:rFonts w:ascii="Tahoma" w:hAnsi="Tahoma" w:cs="Tahoma"/>
          <w:sz w:val="24"/>
          <w:szCs w:val="24"/>
        </w:rPr>
      </w:pPr>
      <w:r>
        <w:rPr>
          <w:rFonts w:ascii="Tahoma" w:hAnsi="Tahoma" w:cs="Tahoma"/>
          <w:sz w:val="24"/>
          <w:szCs w:val="24"/>
        </w:rPr>
        <w:lastRenderedPageBreak/>
        <w:t>The member of staff acting as the designated person should be informed as soon as possible.</w:t>
      </w:r>
    </w:p>
    <w:p w14:paraId="06687571" w14:textId="5D16C3F4" w:rsidR="00DF5DC3" w:rsidRPr="00DC3B94" w:rsidRDefault="00DF5DC3" w:rsidP="006C7C92">
      <w:pPr>
        <w:tabs>
          <w:tab w:val="left" w:pos="7335"/>
        </w:tabs>
        <w:jc w:val="center"/>
        <w:rPr>
          <w:rFonts w:ascii="Tahoma" w:hAnsi="Tahoma" w:cs="Tahoma"/>
          <w:b/>
          <w:sz w:val="24"/>
          <w:szCs w:val="24"/>
        </w:rPr>
      </w:pPr>
      <w:r w:rsidRPr="00DC3B94">
        <w:rPr>
          <w:rFonts w:ascii="Tahoma" w:hAnsi="Tahoma" w:cs="Tahoma"/>
          <w:b/>
          <w:sz w:val="24"/>
          <w:szCs w:val="24"/>
        </w:rPr>
        <w:t>The member of st</w:t>
      </w:r>
      <w:r w:rsidR="005A370C" w:rsidRPr="00DC3B94">
        <w:rPr>
          <w:rFonts w:ascii="Tahoma" w:hAnsi="Tahoma" w:cs="Tahoma"/>
          <w:b/>
          <w:sz w:val="24"/>
          <w:szCs w:val="24"/>
        </w:rPr>
        <w:t>aff does not question the child</w:t>
      </w:r>
      <w:r w:rsidR="00DC3B94" w:rsidRPr="00DC3B94">
        <w:rPr>
          <w:rFonts w:ascii="Tahoma" w:hAnsi="Tahoma" w:cs="Tahoma"/>
          <w:b/>
          <w:sz w:val="24"/>
          <w:szCs w:val="24"/>
        </w:rPr>
        <w:t xml:space="preserve">, although it is OK to ask questions for the purposes of </w:t>
      </w:r>
      <w:r w:rsidR="00A82BB5" w:rsidRPr="00DC3B94">
        <w:rPr>
          <w:rFonts w:ascii="Tahoma" w:hAnsi="Tahoma" w:cs="Tahoma"/>
          <w:b/>
          <w:sz w:val="24"/>
          <w:szCs w:val="24"/>
        </w:rPr>
        <w:t>clarification.</w:t>
      </w:r>
    </w:p>
    <w:p w14:paraId="706E3343" w14:textId="77777777" w:rsidR="00DF5DC3" w:rsidRDefault="00DF5DC3" w:rsidP="00DF5DC3">
      <w:pPr>
        <w:tabs>
          <w:tab w:val="left" w:pos="7335"/>
        </w:tabs>
        <w:rPr>
          <w:rFonts w:ascii="Tahoma" w:hAnsi="Tahoma" w:cs="Tahoma"/>
          <w:b/>
          <w:sz w:val="24"/>
          <w:szCs w:val="24"/>
        </w:rPr>
      </w:pPr>
      <w:r>
        <w:rPr>
          <w:rFonts w:ascii="Tahoma" w:hAnsi="Tahoma" w:cs="Tahoma"/>
          <w:b/>
          <w:sz w:val="24"/>
          <w:szCs w:val="24"/>
        </w:rPr>
        <w:t>Informing Parents</w:t>
      </w:r>
    </w:p>
    <w:p w14:paraId="4EB17F8D" w14:textId="77777777" w:rsidR="00DF5DC3" w:rsidRDefault="00DF5DC3" w:rsidP="00DF5DC3">
      <w:pPr>
        <w:pStyle w:val="ListParagraph"/>
        <w:numPr>
          <w:ilvl w:val="0"/>
          <w:numId w:val="6"/>
        </w:numPr>
        <w:tabs>
          <w:tab w:val="left" w:pos="7335"/>
        </w:tabs>
        <w:rPr>
          <w:rFonts w:ascii="Tahoma" w:hAnsi="Tahoma" w:cs="Tahoma"/>
          <w:sz w:val="24"/>
          <w:szCs w:val="24"/>
        </w:rPr>
      </w:pPr>
      <w:r>
        <w:rPr>
          <w:rFonts w:ascii="Tahoma" w:hAnsi="Tahoma" w:cs="Tahoma"/>
          <w:sz w:val="24"/>
          <w:szCs w:val="24"/>
        </w:rPr>
        <w:t>Parents are normally the first point of contact</w:t>
      </w:r>
      <w:r w:rsidR="006C7C92">
        <w:rPr>
          <w:rFonts w:ascii="Tahoma" w:hAnsi="Tahoma" w:cs="Tahoma"/>
          <w:sz w:val="24"/>
          <w:szCs w:val="24"/>
        </w:rPr>
        <w:t>. We discuss concerns with parents to gain their view of events, unless we feel that this may put the child in danger.</w:t>
      </w:r>
    </w:p>
    <w:p w14:paraId="0A771646" w14:textId="77777777" w:rsidR="006C7C92" w:rsidRDefault="006C7C92" w:rsidP="00DF5DC3">
      <w:pPr>
        <w:pStyle w:val="ListParagraph"/>
        <w:numPr>
          <w:ilvl w:val="0"/>
          <w:numId w:val="6"/>
        </w:numPr>
        <w:tabs>
          <w:tab w:val="left" w:pos="7335"/>
        </w:tabs>
        <w:rPr>
          <w:rFonts w:ascii="Tahoma" w:hAnsi="Tahoma" w:cs="Tahoma"/>
          <w:sz w:val="24"/>
          <w:szCs w:val="24"/>
        </w:rPr>
      </w:pPr>
      <w:r>
        <w:rPr>
          <w:rFonts w:ascii="Tahoma" w:hAnsi="Tahoma" w:cs="Tahoma"/>
          <w:sz w:val="24"/>
          <w:szCs w:val="24"/>
        </w:rPr>
        <w:t>When speaking to the parents we will make notes of our conversation with them.</w:t>
      </w:r>
    </w:p>
    <w:p w14:paraId="159E2AF0" w14:textId="5B339A21" w:rsidR="00DF5DC3" w:rsidRDefault="00DF5DC3" w:rsidP="00DF5DC3">
      <w:pPr>
        <w:pStyle w:val="ListParagraph"/>
        <w:numPr>
          <w:ilvl w:val="0"/>
          <w:numId w:val="6"/>
        </w:numPr>
        <w:tabs>
          <w:tab w:val="left" w:pos="7335"/>
        </w:tabs>
        <w:rPr>
          <w:rFonts w:ascii="Tahoma" w:hAnsi="Tahoma" w:cs="Tahoma"/>
          <w:sz w:val="24"/>
          <w:szCs w:val="24"/>
        </w:rPr>
      </w:pPr>
      <w:r>
        <w:rPr>
          <w:rFonts w:ascii="Tahoma" w:hAnsi="Tahoma" w:cs="Tahoma"/>
          <w:sz w:val="24"/>
          <w:szCs w:val="24"/>
        </w:rPr>
        <w:t xml:space="preserve">If a suspicion of abuse is recorded, parents are informed at the same time as the report is made, except where the guidance of the </w:t>
      </w:r>
      <w:r w:rsidR="008979AA">
        <w:rPr>
          <w:rFonts w:ascii="Tahoma" w:hAnsi="Tahoma" w:cs="Tahoma"/>
          <w:sz w:val="24"/>
          <w:szCs w:val="24"/>
        </w:rPr>
        <w:t>Safeguarding Children Partnership</w:t>
      </w:r>
      <w:r>
        <w:rPr>
          <w:rFonts w:ascii="Tahoma" w:hAnsi="Tahoma" w:cs="Tahoma"/>
          <w:sz w:val="24"/>
          <w:szCs w:val="24"/>
        </w:rPr>
        <w:t xml:space="preserve"> does not allow this.</w:t>
      </w:r>
    </w:p>
    <w:p w14:paraId="6FE1F2CE" w14:textId="77777777" w:rsidR="00DF5DC3" w:rsidRDefault="00DF5DC3" w:rsidP="00DF5DC3">
      <w:pPr>
        <w:pStyle w:val="ListParagraph"/>
        <w:numPr>
          <w:ilvl w:val="0"/>
          <w:numId w:val="6"/>
        </w:numPr>
        <w:tabs>
          <w:tab w:val="left" w:pos="7335"/>
        </w:tabs>
        <w:rPr>
          <w:rFonts w:ascii="Tahoma" w:hAnsi="Tahoma" w:cs="Tahoma"/>
          <w:sz w:val="24"/>
          <w:szCs w:val="24"/>
        </w:rPr>
      </w:pPr>
      <w:r>
        <w:rPr>
          <w:rFonts w:ascii="Tahoma" w:hAnsi="Tahoma" w:cs="Tahoma"/>
          <w:sz w:val="24"/>
          <w:szCs w:val="24"/>
        </w:rPr>
        <w:t>This will usually be the case where the parent is the likely abuser. In these cases the investigating officers will inform the parents.</w:t>
      </w:r>
    </w:p>
    <w:p w14:paraId="095CA19A" w14:textId="77777777" w:rsidR="00FE3D63" w:rsidRDefault="00FE3D63" w:rsidP="00DF5DC3">
      <w:pPr>
        <w:tabs>
          <w:tab w:val="left" w:pos="7335"/>
        </w:tabs>
        <w:rPr>
          <w:rFonts w:ascii="Tahoma" w:hAnsi="Tahoma" w:cs="Tahoma"/>
          <w:b/>
          <w:sz w:val="24"/>
          <w:szCs w:val="24"/>
        </w:rPr>
      </w:pPr>
    </w:p>
    <w:p w14:paraId="4A2CBCD3" w14:textId="3525E205" w:rsidR="00DF5DC3" w:rsidRDefault="00DF5DC3" w:rsidP="00DF5DC3">
      <w:pPr>
        <w:tabs>
          <w:tab w:val="left" w:pos="7335"/>
        </w:tabs>
        <w:rPr>
          <w:rFonts w:ascii="Tahoma" w:hAnsi="Tahoma" w:cs="Tahoma"/>
          <w:b/>
          <w:sz w:val="24"/>
          <w:szCs w:val="24"/>
        </w:rPr>
      </w:pPr>
      <w:r>
        <w:rPr>
          <w:rFonts w:ascii="Tahoma" w:hAnsi="Tahoma" w:cs="Tahoma"/>
          <w:b/>
          <w:sz w:val="24"/>
          <w:szCs w:val="24"/>
        </w:rPr>
        <w:t>Confidentiality</w:t>
      </w:r>
    </w:p>
    <w:p w14:paraId="3154CB63" w14:textId="2EB8E29B" w:rsidR="00DF5DC3" w:rsidRPr="001B2441" w:rsidRDefault="00DF5DC3" w:rsidP="00DF5DC3">
      <w:pPr>
        <w:pStyle w:val="ListParagraph"/>
        <w:numPr>
          <w:ilvl w:val="0"/>
          <w:numId w:val="7"/>
        </w:numPr>
        <w:tabs>
          <w:tab w:val="left" w:pos="7335"/>
        </w:tabs>
        <w:rPr>
          <w:rFonts w:ascii="Tahoma" w:hAnsi="Tahoma" w:cs="Tahoma"/>
          <w:b/>
          <w:sz w:val="24"/>
          <w:szCs w:val="24"/>
        </w:rPr>
      </w:pPr>
      <w:r>
        <w:rPr>
          <w:rFonts w:ascii="Tahoma" w:hAnsi="Tahoma" w:cs="Tahoma"/>
          <w:sz w:val="24"/>
          <w:szCs w:val="24"/>
        </w:rPr>
        <w:t>All suspicions and investigations are kept confidential and shared only with those who need to know. Any information is shared under the guidance of the</w:t>
      </w:r>
      <w:r w:rsidR="008979AA">
        <w:rPr>
          <w:rFonts w:ascii="Tahoma" w:hAnsi="Tahoma" w:cs="Tahoma"/>
          <w:sz w:val="24"/>
          <w:szCs w:val="24"/>
        </w:rPr>
        <w:t xml:space="preserve"> Safeguarding Children Partnership</w:t>
      </w:r>
      <w:r w:rsidR="001B2441">
        <w:rPr>
          <w:rFonts w:ascii="Tahoma" w:hAnsi="Tahoma" w:cs="Tahoma"/>
          <w:sz w:val="24"/>
          <w:szCs w:val="24"/>
        </w:rPr>
        <w:t>.</w:t>
      </w:r>
    </w:p>
    <w:p w14:paraId="1D0B5B8D" w14:textId="77777777" w:rsidR="001B2441" w:rsidRPr="001B2441" w:rsidRDefault="001B2441" w:rsidP="00DF5DC3">
      <w:pPr>
        <w:pStyle w:val="ListParagraph"/>
        <w:numPr>
          <w:ilvl w:val="0"/>
          <w:numId w:val="7"/>
        </w:numPr>
        <w:tabs>
          <w:tab w:val="left" w:pos="7335"/>
        </w:tabs>
        <w:rPr>
          <w:rFonts w:ascii="Tahoma" w:hAnsi="Tahoma" w:cs="Tahoma"/>
          <w:b/>
          <w:sz w:val="24"/>
          <w:szCs w:val="24"/>
        </w:rPr>
      </w:pPr>
      <w:r>
        <w:rPr>
          <w:rFonts w:ascii="Tahoma" w:hAnsi="Tahoma" w:cs="Tahoma"/>
          <w:sz w:val="24"/>
          <w:szCs w:val="24"/>
        </w:rPr>
        <w:t>The setting believes in building trusting and supportive relationships with families, staff and volunteers in the group.</w:t>
      </w:r>
    </w:p>
    <w:p w14:paraId="57C3E7BE" w14:textId="4D684CB8" w:rsidR="001B2441" w:rsidRPr="001B2441" w:rsidRDefault="001B2441" w:rsidP="00DF5DC3">
      <w:pPr>
        <w:pStyle w:val="ListParagraph"/>
        <w:numPr>
          <w:ilvl w:val="0"/>
          <w:numId w:val="7"/>
        </w:numPr>
        <w:tabs>
          <w:tab w:val="left" w:pos="7335"/>
        </w:tabs>
        <w:rPr>
          <w:rFonts w:ascii="Tahoma" w:hAnsi="Tahoma" w:cs="Tahoma"/>
          <w:b/>
          <w:sz w:val="24"/>
          <w:szCs w:val="24"/>
        </w:rPr>
      </w:pPr>
      <w:r>
        <w:rPr>
          <w:rFonts w:ascii="Tahoma" w:hAnsi="Tahoma" w:cs="Tahoma"/>
          <w:sz w:val="24"/>
          <w:szCs w:val="24"/>
        </w:rPr>
        <w:t>The setting makes clear to parents its role and responsibilities in relation to Child Protection, such as for the reporting of concerns, providing information, monitoring of the child, and liaising at all times with the local social services department.</w:t>
      </w:r>
    </w:p>
    <w:p w14:paraId="119E54B8" w14:textId="77777777" w:rsidR="001B2441" w:rsidRPr="001B2441" w:rsidRDefault="001B2441" w:rsidP="00DF5DC3">
      <w:pPr>
        <w:pStyle w:val="ListParagraph"/>
        <w:numPr>
          <w:ilvl w:val="0"/>
          <w:numId w:val="7"/>
        </w:numPr>
        <w:tabs>
          <w:tab w:val="left" w:pos="7335"/>
        </w:tabs>
        <w:rPr>
          <w:rFonts w:ascii="Tahoma" w:hAnsi="Tahoma" w:cs="Tahoma"/>
          <w:b/>
          <w:sz w:val="24"/>
          <w:szCs w:val="24"/>
        </w:rPr>
      </w:pPr>
      <w:r>
        <w:rPr>
          <w:rFonts w:ascii="Tahoma" w:hAnsi="Tahoma" w:cs="Tahoma"/>
          <w:sz w:val="24"/>
          <w:szCs w:val="24"/>
        </w:rPr>
        <w:t>The setting continues to welcome the child and the family whilst investigations are being made in relation to any alleged abuse.</w:t>
      </w:r>
    </w:p>
    <w:p w14:paraId="0224D184" w14:textId="77777777" w:rsidR="001B2441" w:rsidRPr="001B2441" w:rsidRDefault="001B2441" w:rsidP="00DF5DC3">
      <w:pPr>
        <w:pStyle w:val="ListParagraph"/>
        <w:numPr>
          <w:ilvl w:val="0"/>
          <w:numId w:val="7"/>
        </w:numPr>
        <w:tabs>
          <w:tab w:val="left" w:pos="7335"/>
        </w:tabs>
        <w:rPr>
          <w:rFonts w:ascii="Tahoma" w:hAnsi="Tahoma" w:cs="Tahoma"/>
          <w:b/>
          <w:sz w:val="24"/>
          <w:szCs w:val="24"/>
        </w:rPr>
      </w:pPr>
      <w:r>
        <w:rPr>
          <w:rFonts w:ascii="Tahoma" w:hAnsi="Tahoma" w:cs="Tahoma"/>
          <w:sz w:val="24"/>
          <w:szCs w:val="24"/>
        </w:rPr>
        <w:t>We follow the Child Protection Plan as set by the social care department in relation to the setting’s designated role and tasks in supporting the child and the family, subsequent to any investigation.</w:t>
      </w:r>
    </w:p>
    <w:p w14:paraId="5986710B" w14:textId="5F8BE2B0" w:rsidR="00B95B06" w:rsidRPr="004457E1" w:rsidRDefault="00A82BB5" w:rsidP="001B2441">
      <w:pPr>
        <w:pStyle w:val="ListParagraph"/>
        <w:numPr>
          <w:ilvl w:val="0"/>
          <w:numId w:val="7"/>
        </w:numPr>
        <w:tabs>
          <w:tab w:val="left" w:pos="7335"/>
        </w:tabs>
        <w:rPr>
          <w:rFonts w:ascii="Tahoma" w:hAnsi="Tahoma" w:cs="Tahoma"/>
          <w:b/>
          <w:sz w:val="24"/>
          <w:szCs w:val="24"/>
        </w:rPr>
      </w:pPr>
      <w:r>
        <w:rPr>
          <w:rFonts w:ascii="Tahoma" w:hAnsi="Tahoma" w:cs="Tahoma"/>
          <w:b/>
          <w:i/>
          <w:sz w:val="24"/>
          <w:szCs w:val="24"/>
        </w:rPr>
        <w:t xml:space="preserve">Confidential </w:t>
      </w:r>
      <w:r>
        <w:rPr>
          <w:rFonts w:ascii="Tahoma" w:hAnsi="Tahoma" w:cs="Tahoma"/>
          <w:sz w:val="24"/>
          <w:szCs w:val="24"/>
        </w:rPr>
        <w:t>records</w:t>
      </w:r>
      <w:r w:rsidR="001B2441">
        <w:rPr>
          <w:rFonts w:ascii="Tahoma" w:hAnsi="Tahoma" w:cs="Tahoma"/>
          <w:sz w:val="24"/>
          <w:szCs w:val="24"/>
        </w:rPr>
        <w:t xml:space="preserve"> kept on a child are shared with the child’s parents or those who have parental responsibility for the child in accordance with the procedure and only if appropriate under the guidance of the Safeguarding Children </w:t>
      </w:r>
      <w:r w:rsidR="008665C3">
        <w:rPr>
          <w:rFonts w:ascii="Tahoma" w:hAnsi="Tahoma" w:cs="Tahoma"/>
          <w:sz w:val="24"/>
          <w:szCs w:val="24"/>
        </w:rPr>
        <w:t>Partnership</w:t>
      </w:r>
      <w:r w:rsidR="001B2441">
        <w:rPr>
          <w:rFonts w:ascii="Tahoma" w:hAnsi="Tahoma" w:cs="Tahoma"/>
          <w:sz w:val="24"/>
          <w:szCs w:val="24"/>
        </w:rPr>
        <w:t>.</w:t>
      </w:r>
    </w:p>
    <w:p w14:paraId="767C5039" w14:textId="1A35F155" w:rsidR="004457E1" w:rsidRPr="004457E1" w:rsidRDefault="004457E1" w:rsidP="004457E1">
      <w:pPr>
        <w:tabs>
          <w:tab w:val="left" w:pos="7335"/>
        </w:tabs>
        <w:rPr>
          <w:rFonts w:ascii="Tahoma" w:hAnsi="Tahoma" w:cs="Tahoma"/>
          <w:b/>
          <w:sz w:val="24"/>
          <w:szCs w:val="24"/>
        </w:rPr>
      </w:pPr>
      <w:r>
        <w:rPr>
          <w:rFonts w:ascii="Tahoma" w:hAnsi="Tahoma" w:cs="Tahoma"/>
          <w:b/>
          <w:sz w:val="24"/>
          <w:szCs w:val="24"/>
        </w:rPr>
        <w:t>Transfer of documents</w:t>
      </w:r>
    </w:p>
    <w:p w14:paraId="421B787E" w14:textId="7E2255A4" w:rsidR="003C6029" w:rsidRDefault="004457E1" w:rsidP="001B2441">
      <w:pPr>
        <w:tabs>
          <w:tab w:val="left" w:pos="7335"/>
        </w:tabs>
        <w:rPr>
          <w:rFonts w:ascii="Tahoma" w:hAnsi="Tahoma" w:cs="Tahoma"/>
          <w:b/>
          <w:sz w:val="24"/>
          <w:szCs w:val="24"/>
        </w:rPr>
      </w:pPr>
      <w:r>
        <w:rPr>
          <w:rFonts w:ascii="Tahoma" w:hAnsi="Tahoma" w:cs="Tahoma"/>
          <w:bCs/>
          <w:iCs/>
          <w:sz w:val="24"/>
          <w:szCs w:val="24"/>
        </w:rPr>
        <w:t>Where a</w:t>
      </w:r>
      <w:r w:rsidRPr="004457E1">
        <w:rPr>
          <w:rFonts w:ascii="Tahoma" w:hAnsi="Tahoma" w:cs="Tahoma"/>
          <w:bCs/>
          <w:iCs/>
          <w:sz w:val="24"/>
          <w:szCs w:val="24"/>
        </w:rPr>
        <w:t xml:space="preserve"> child leaves the preschool to either transfer to another Early Years setting, or to move onto Primary School, all safeguarding records are passed on to the settings Designated Safeguarding Lead. </w:t>
      </w:r>
      <w:r>
        <w:rPr>
          <w:rFonts w:ascii="Tahoma" w:hAnsi="Tahoma" w:cs="Tahoma"/>
          <w:bCs/>
          <w:iCs/>
          <w:sz w:val="24"/>
          <w:szCs w:val="24"/>
        </w:rPr>
        <w:t>If possible, the documents will be taken to the new setting by hand and a signature will be requested by the person receiving them to confirm delivery. If this is not possible then the documents will be sent by recorded delivery in a securely fastened envelope marked ‘Confidential’ and addressed to the Designated Safeguarding Lead. No Safeguarding documents are retained by the preschool.</w:t>
      </w:r>
    </w:p>
    <w:p w14:paraId="752969AB" w14:textId="77777777" w:rsidR="001B2441" w:rsidRDefault="00B67F8A" w:rsidP="001B2441">
      <w:pPr>
        <w:tabs>
          <w:tab w:val="left" w:pos="7335"/>
        </w:tabs>
        <w:rPr>
          <w:rFonts w:ascii="Tahoma" w:hAnsi="Tahoma" w:cs="Tahoma"/>
          <w:b/>
          <w:sz w:val="24"/>
          <w:szCs w:val="24"/>
        </w:rPr>
      </w:pPr>
      <w:r>
        <w:rPr>
          <w:rFonts w:ascii="Tahoma" w:hAnsi="Tahoma" w:cs="Tahoma"/>
          <w:b/>
          <w:sz w:val="24"/>
          <w:szCs w:val="24"/>
        </w:rPr>
        <w:lastRenderedPageBreak/>
        <w:t>C</w:t>
      </w:r>
      <w:r w:rsidR="001B2441">
        <w:rPr>
          <w:rFonts w:ascii="Tahoma" w:hAnsi="Tahoma" w:cs="Tahoma"/>
          <w:b/>
          <w:sz w:val="24"/>
          <w:szCs w:val="24"/>
        </w:rPr>
        <w:t>hild volunteering information</w:t>
      </w:r>
    </w:p>
    <w:p w14:paraId="50C7B55D" w14:textId="0B25BF06" w:rsidR="001B2441" w:rsidRDefault="001B2441" w:rsidP="001B2441">
      <w:pPr>
        <w:tabs>
          <w:tab w:val="left" w:pos="7335"/>
        </w:tabs>
        <w:rPr>
          <w:rFonts w:ascii="Tahoma" w:hAnsi="Tahoma" w:cs="Tahoma"/>
          <w:b/>
          <w:i/>
          <w:sz w:val="24"/>
          <w:szCs w:val="24"/>
        </w:rPr>
      </w:pPr>
      <w:r>
        <w:rPr>
          <w:rFonts w:ascii="Tahoma" w:hAnsi="Tahoma" w:cs="Tahoma"/>
          <w:b/>
          <w:i/>
          <w:sz w:val="24"/>
          <w:szCs w:val="24"/>
        </w:rPr>
        <w:t xml:space="preserve">If a child </w:t>
      </w:r>
      <w:r w:rsidR="00A82BB5">
        <w:rPr>
          <w:rFonts w:ascii="Tahoma" w:hAnsi="Tahoma" w:cs="Tahoma"/>
          <w:b/>
          <w:i/>
          <w:sz w:val="24"/>
          <w:szCs w:val="24"/>
        </w:rPr>
        <w:t xml:space="preserve">volunteers </w:t>
      </w:r>
      <w:r>
        <w:rPr>
          <w:rFonts w:ascii="Tahoma" w:hAnsi="Tahoma" w:cs="Tahoma"/>
          <w:b/>
          <w:i/>
          <w:sz w:val="24"/>
          <w:szCs w:val="24"/>
        </w:rPr>
        <w:t>information about abuse to a member of staff, it may be done obliquely, rather than directly, e.g. through role play etc. The role of the member of staff or volunteer hearing this, is to listen but not undertake an investigation of the potential abuse. That is the role of the child protection agencies.</w:t>
      </w:r>
    </w:p>
    <w:p w14:paraId="56B96712" w14:textId="77777777" w:rsidR="00B95B06" w:rsidRDefault="00B95B06" w:rsidP="001B2441">
      <w:pPr>
        <w:tabs>
          <w:tab w:val="left" w:pos="7335"/>
        </w:tabs>
        <w:rPr>
          <w:rFonts w:ascii="Tahoma" w:hAnsi="Tahoma" w:cs="Tahoma"/>
          <w:b/>
          <w:i/>
          <w:sz w:val="24"/>
          <w:szCs w:val="24"/>
        </w:rPr>
      </w:pPr>
    </w:p>
    <w:p w14:paraId="21B406D1" w14:textId="77777777" w:rsidR="001B2441" w:rsidRDefault="00376192" w:rsidP="001B2441">
      <w:pPr>
        <w:tabs>
          <w:tab w:val="left" w:pos="7335"/>
        </w:tabs>
        <w:rPr>
          <w:rFonts w:ascii="Tahoma" w:hAnsi="Tahoma" w:cs="Tahoma"/>
          <w:b/>
          <w:sz w:val="24"/>
          <w:szCs w:val="24"/>
        </w:rPr>
      </w:pPr>
      <w:r>
        <w:rPr>
          <w:rFonts w:ascii="Tahoma" w:hAnsi="Tahoma" w:cs="Tahoma"/>
          <w:b/>
          <w:sz w:val="24"/>
          <w:szCs w:val="24"/>
        </w:rPr>
        <w:t>When a child confides in you</w:t>
      </w:r>
    </w:p>
    <w:p w14:paraId="12763B46" w14:textId="77777777" w:rsidR="00376192" w:rsidRDefault="00376192" w:rsidP="001B2441">
      <w:pPr>
        <w:tabs>
          <w:tab w:val="left" w:pos="7335"/>
        </w:tabs>
        <w:rPr>
          <w:rFonts w:ascii="Tahoma" w:hAnsi="Tahoma" w:cs="Tahoma"/>
          <w:sz w:val="24"/>
          <w:szCs w:val="24"/>
          <w:u w:val="single"/>
        </w:rPr>
      </w:pPr>
      <w:r>
        <w:rPr>
          <w:rFonts w:ascii="Tahoma" w:hAnsi="Tahoma" w:cs="Tahoma"/>
          <w:sz w:val="24"/>
          <w:szCs w:val="24"/>
          <w:u w:val="single"/>
        </w:rPr>
        <w:t>Things you should do:</w:t>
      </w:r>
    </w:p>
    <w:p w14:paraId="5CCC9A82" w14:textId="77777777" w:rsidR="00376192" w:rsidRDefault="00376192" w:rsidP="00376192">
      <w:pPr>
        <w:pStyle w:val="ListParagraph"/>
        <w:numPr>
          <w:ilvl w:val="0"/>
          <w:numId w:val="8"/>
        </w:numPr>
        <w:tabs>
          <w:tab w:val="left" w:pos="7335"/>
        </w:tabs>
        <w:rPr>
          <w:rFonts w:ascii="Tahoma" w:hAnsi="Tahoma" w:cs="Tahoma"/>
          <w:sz w:val="24"/>
          <w:szCs w:val="24"/>
        </w:rPr>
      </w:pPr>
      <w:r w:rsidRPr="00376192">
        <w:rPr>
          <w:rFonts w:ascii="Tahoma" w:hAnsi="Tahoma" w:cs="Tahoma"/>
          <w:sz w:val="24"/>
          <w:szCs w:val="24"/>
        </w:rPr>
        <w:t>Give the child undivided attention</w:t>
      </w:r>
    </w:p>
    <w:p w14:paraId="30506244" w14:textId="77777777" w:rsidR="00376192" w:rsidRDefault="00376192" w:rsidP="00376192">
      <w:pPr>
        <w:pStyle w:val="ListParagraph"/>
        <w:numPr>
          <w:ilvl w:val="0"/>
          <w:numId w:val="8"/>
        </w:numPr>
        <w:tabs>
          <w:tab w:val="left" w:pos="7335"/>
        </w:tabs>
        <w:rPr>
          <w:rFonts w:ascii="Tahoma" w:hAnsi="Tahoma" w:cs="Tahoma"/>
          <w:sz w:val="24"/>
          <w:szCs w:val="24"/>
        </w:rPr>
      </w:pPr>
      <w:r>
        <w:rPr>
          <w:rFonts w:ascii="Tahoma" w:hAnsi="Tahoma" w:cs="Tahoma"/>
          <w:sz w:val="24"/>
          <w:szCs w:val="24"/>
        </w:rPr>
        <w:t>Show concern, support and warmth but don’t show emotions, distress or nega</w:t>
      </w:r>
      <w:r w:rsidR="00EF49A1">
        <w:rPr>
          <w:rFonts w:ascii="Tahoma" w:hAnsi="Tahoma" w:cs="Tahoma"/>
          <w:sz w:val="24"/>
          <w:szCs w:val="24"/>
        </w:rPr>
        <w:t>tive reaction; be reassuring (y</w:t>
      </w:r>
      <w:r>
        <w:rPr>
          <w:rFonts w:ascii="Tahoma" w:hAnsi="Tahoma" w:cs="Tahoma"/>
          <w:sz w:val="24"/>
          <w:szCs w:val="24"/>
        </w:rPr>
        <w:t>ou may say ‘that must have been sad/hard for you’; ‘it’s right to tell someone because you need help’; ask if the child has told his/her parents if the alleged abuse is outside of the home</w:t>
      </w:r>
      <w:r w:rsidR="00EF49A1">
        <w:rPr>
          <w:rFonts w:ascii="Tahoma" w:hAnsi="Tahoma" w:cs="Tahoma"/>
          <w:sz w:val="24"/>
          <w:szCs w:val="24"/>
        </w:rPr>
        <w:t>, or the other parent if one parent is implicated).</w:t>
      </w:r>
    </w:p>
    <w:p w14:paraId="16D699E8" w14:textId="77777777" w:rsidR="00EF49A1" w:rsidRDefault="00EF49A1" w:rsidP="00376192">
      <w:pPr>
        <w:pStyle w:val="ListParagraph"/>
        <w:numPr>
          <w:ilvl w:val="0"/>
          <w:numId w:val="8"/>
        </w:numPr>
        <w:tabs>
          <w:tab w:val="left" w:pos="7335"/>
        </w:tabs>
        <w:rPr>
          <w:rFonts w:ascii="Tahoma" w:hAnsi="Tahoma" w:cs="Tahoma"/>
          <w:sz w:val="24"/>
          <w:szCs w:val="24"/>
        </w:rPr>
      </w:pPr>
      <w:r>
        <w:rPr>
          <w:rFonts w:ascii="Tahoma" w:hAnsi="Tahoma" w:cs="Tahoma"/>
          <w:sz w:val="24"/>
          <w:szCs w:val="24"/>
        </w:rPr>
        <w:t>Listen carefully</w:t>
      </w:r>
    </w:p>
    <w:p w14:paraId="41DB0C88" w14:textId="77777777" w:rsidR="00EF49A1" w:rsidRDefault="00EF49A1" w:rsidP="00376192">
      <w:pPr>
        <w:pStyle w:val="ListParagraph"/>
        <w:numPr>
          <w:ilvl w:val="0"/>
          <w:numId w:val="8"/>
        </w:numPr>
        <w:tabs>
          <w:tab w:val="left" w:pos="7335"/>
        </w:tabs>
        <w:rPr>
          <w:rFonts w:ascii="Tahoma" w:hAnsi="Tahoma" w:cs="Tahoma"/>
          <w:sz w:val="24"/>
          <w:szCs w:val="24"/>
        </w:rPr>
      </w:pPr>
      <w:r>
        <w:rPr>
          <w:rFonts w:ascii="Tahoma" w:hAnsi="Tahoma" w:cs="Tahoma"/>
          <w:sz w:val="24"/>
          <w:szCs w:val="24"/>
        </w:rPr>
        <w:t>Allow the child to tell what s/he wants to say but do not ask unnecessary questions or details except to be clear that the child is indicating abuse or neglect. It is important to know what the child is saying and if the child is hurt or might be in need of medical attention.</w:t>
      </w:r>
    </w:p>
    <w:p w14:paraId="0B7CA08A" w14:textId="77777777" w:rsidR="00EF49A1" w:rsidRDefault="00EF49A1" w:rsidP="00376192">
      <w:pPr>
        <w:pStyle w:val="ListParagraph"/>
        <w:numPr>
          <w:ilvl w:val="0"/>
          <w:numId w:val="8"/>
        </w:numPr>
        <w:tabs>
          <w:tab w:val="left" w:pos="7335"/>
        </w:tabs>
        <w:rPr>
          <w:rFonts w:ascii="Tahoma" w:hAnsi="Tahoma" w:cs="Tahoma"/>
          <w:sz w:val="24"/>
          <w:szCs w:val="24"/>
        </w:rPr>
      </w:pPr>
      <w:r>
        <w:rPr>
          <w:rFonts w:ascii="Tahoma" w:hAnsi="Tahoma" w:cs="Tahoma"/>
          <w:sz w:val="24"/>
          <w:szCs w:val="24"/>
        </w:rPr>
        <w:t>Deal with the allegation in such a way that the child does not have to repeat the information to different people within the setting. It is important to know if an incident has happened recently and whom the child is saying has hurt him/her.</w:t>
      </w:r>
    </w:p>
    <w:p w14:paraId="47278D86" w14:textId="77777777" w:rsidR="00EF49A1" w:rsidRDefault="00EF49A1" w:rsidP="00376192">
      <w:pPr>
        <w:pStyle w:val="ListParagraph"/>
        <w:numPr>
          <w:ilvl w:val="0"/>
          <w:numId w:val="8"/>
        </w:numPr>
        <w:tabs>
          <w:tab w:val="left" w:pos="7335"/>
        </w:tabs>
        <w:rPr>
          <w:rFonts w:ascii="Tahoma" w:hAnsi="Tahoma" w:cs="Tahoma"/>
          <w:sz w:val="24"/>
          <w:szCs w:val="24"/>
        </w:rPr>
      </w:pPr>
      <w:r>
        <w:rPr>
          <w:rFonts w:ascii="Tahoma" w:hAnsi="Tahoma" w:cs="Tahoma"/>
          <w:sz w:val="24"/>
          <w:szCs w:val="24"/>
        </w:rPr>
        <w:t>Make careful records of what was said, straight away, record the time, date, place and people who were present, as well as what was said, using the child’s own language and colloquialisms.</w:t>
      </w:r>
    </w:p>
    <w:p w14:paraId="536D1AC8" w14:textId="77777777" w:rsidR="00EF49A1" w:rsidRDefault="00EF49A1" w:rsidP="00376192">
      <w:pPr>
        <w:pStyle w:val="ListParagraph"/>
        <w:numPr>
          <w:ilvl w:val="0"/>
          <w:numId w:val="8"/>
        </w:numPr>
        <w:tabs>
          <w:tab w:val="left" w:pos="7335"/>
        </w:tabs>
        <w:rPr>
          <w:rFonts w:ascii="Tahoma" w:hAnsi="Tahoma" w:cs="Tahoma"/>
          <w:sz w:val="24"/>
          <w:szCs w:val="24"/>
        </w:rPr>
      </w:pPr>
      <w:r>
        <w:rPr>
          <w:rFonts w:ascii="Tahoma" w:hAnsi="Tahoma" w:cs="Tahoma"/>
          <w:sz w:val="24"/>
          <w:szCs w:val="24"/>
        </w:rPr>
        <w:t>Negotiate getting help quickly.</w:t>
      </w:r>
    </w:p>
    <w:p w14:paraId="1BA940FA" w14:textId="063C620D" w:rsidR="00EF49A1" w:rsidRDefault="00EF49A1" w:rsidP="00376192">
      <w:pPr>
        <w:pStyle w:val="ListParagraph"/>
        <w:numPr>
          <w:ilvl w:val="0"/>
          <w:numId w:val="8"/>
        </w:numPr>
        <w:tabs>
          <w:tab w:val="left" w:pos="7335"/>
        </w:tabs>
        <w:rPr>
          <w:rFonts w:ascii="Tahoma" w:hAnsi="Tahoma" w:cs="Tahoma"/>
          <w:sz w:val="24"/>
          <w:szCs w:val="24"/>
        </w:rPr>
      </w:pPr>
      <w:r>
        <w:rPr>
          <w:rFonts w:ascii="Tahoma" w:hAnsi="Tahoma" w:cs="Tahoma"/>
          <w:sz w:val="24"/>
          <w:szCs w:val="24"/>
        </w:rPr>
        <w:t>Do not malign the character of the alleged perpetrator.</w:t>
      </w:r>
    </w:p>
    <w:p w14:paraId="2E7839AC" w14:textId="77777777" w:rsidR="004457E1" w:rsidRPr="004457E1" w:rsidRDefault="004457E1" w:rsidP="004457E1">
      <w:pPr>
        <w:tabs>
          <w:tab w:val="left" w:pos="7335"/>
        </w:tabs>
        <w:rPr>
          <w:rFonts w:ascii="Tahoma" w:hAnsi="Tahoma" w:cs="Tahoma"/>
          <w:sz w:val="24"/>
          <w:szCs w:val="24"/>
        </w:rPr>
      </w:pPr>
    </w:p>
    <w:p w14:paraId="472E73E3" w14:textId="77777777" w:rsidR="00EF49A1" w:rsidRDefault="00EF49A1" w:rsidP="00EF49A1">
      <w:pPr>
        <w:tabs>
          <w:tab w:val="left" w:pos="7335"/>
        </w:tabs>
        <w:rPr>
          <w:rFonts w:ascii="Tahoma" w:hAnsi="Tahoma" w:cs="Tahoma"/>
          <w:sz w:val="24"/>
          <w:szCs w:val="24"/>
          <w:u w:val="single"/>
        </w:rPr>
      </w:pPr>
      <w:r>
        <w:rPr>
          <w:rFonts w:ascii="Tahoma" w:hAnsi="Tahoma" w:cs="Tahoma"/>
          <w:sz w:val="24"/>
          <w:szCs w:val="24"/>
          <w:u w:val="single"/>
        </w:rPr>
        <w:t>Things you should not do:</w:t>
      </w:r>
    </w:p>
    <w:p w14:paraId="5C20A6BA" w14:textId="77777777" w:rsidR="00EF49A1" w:rsidRDefault="00EF49A1" w:rsidP="00EF49A1">
      <w:pPr>
        <w:pStyle w:val="ListParagraph"/>
        <w:numPr>
          <w:ilvl w:val="0"/>
          <w:numId w:val="9"/>
        </w:numPr>
        <w:tabs>
          <w:tab w:val="left" w:pos="7335"/>
        </w:tabs>
        <w:rPr>
          <w:rFonts w:ascii="Tahoma" w:hAnsi="Tahoma" w:cs="Tahoma"/>
          <w:sz w:val="24"/>
          <w:szCs w:val="24"/>
        </w:rPr>
      </w:pPr>
      <w:r>
        <w:rPr>
          <w:rFonts w:ascii="Tahoma" w:hAnsi="Tahoma" w:cs="Tahoma"/>
          <w:sz w:val="24"/>
          <w:szCs w:val="24"/>
        </w:rPr>
        <w:t>Jump straight to conclusions</w:t>
      </w:r>
    </w:p>
    <w:p w14:paraId="6BA9108C" w14:textId="77777777" w:rsidR="00EF49A1" w:rsidRDefault="00EF49A1" w:rsidP="00EF49A1">
      <w:pPr>
        <w:pStyle w:val="ListParagraph"/>
        <w:numPr>
          <w:ilvl w:val="0"/>
          <w:numId w:val="9"/>
        </w:numPr>
        <w:tabs>
          <w:tab w:val="left" w:pos="7335"/>
        </w:tabs>
        <w:rPr>
          <w:rFonts w:ascii="Tahoma" w:hAnsi="Tahoma" w:cs="Tahoma"/>
          <w:sz w:val="24"/>
          <w:szCs w:val="24"/>
        </w:rPr>
      </w:pPr>
      <w:r>
        <w:rPr>
          <w:rFonts w:ascii="Tahoma" w:hAnsi="Tahoma" w:cs="Tahoma"/>
          <w:sz w:val="24"/>
          <w:szCs w:val="24"/>
        </w:rPr>
        <w:t>Try to get the child to ‘disclose’</w:t>
      </w:r>
    </w:p>
    <w:p w14:paraId="4FECC90A" w14:textId="77777777" w:rsidR="00EF49A1" w:rsidRDefault="00EF49A1" w:rsidP="00EF49A1">
      <w:pPr>
        <w:pStyle w:val="ListParagraph"/>
        <w:numPr>
          <w:ilvl w:val="0"/>
          <w:numId w:val="9"/>
        </w:numPr>
        <w:tabs>
          <w:tab w:val="left" w:pos="7335"/>
        </w:tabs>
        <w:rPr>
          <w:rFonts w:ascii="Tahoma" w:hAnsi="Tahoma" w:cs="Tahoma"/>
          <w:sz w:val="24"/>
          <w:szCs w:val="24"/>
        </w:rPr>
      </w:pPr>
      <w:r>
        <w:rPr>
          <w:rFonts w:ascii="Tahoma" w:hAnsi="Tahoma" w:cs="Tahoma"/>
          <w:sz w:val="24"/>
          <w:szCs w:val="24"/>
        </w:rPr>
        <w:t>Ask for lots of details about the alleged event/s.</w:t>
      </w:r>
    </w:p>
    <w:p w14:paraId="49E959FA" w14:textId="77777777" w:rsidR="000B7657" w:rsidRDefault="000B7657" w:rsidP="00EF49A1">
      <w:pPr>
        <w:pStyle w:val="ListParagraph"/>
        <w:numPr>
          <w:ilvl w:val="0"/>
          <w:numId w:val="9"/>
        </w:numPr>
        <w:tabs>
          <w:tab w:val="left" w:pos="7335"/>
        </w:tabs>
        <w:rPr>
          <w:rFonts w:ascii="Tahoma" w:hAnsi="Tahoma" w:cs="Tahoma"/>
          <w:sz w:val="24"/>
          <w:szCs w:val="24"/>
        </w:rPr>
      </w:pPr>
      <w:r>
        <w:rPr>
          <w:rFonts w:ascii="Tahoma" w:hAnsi="Tahoma" w:cs="Tahoma"/>
          <w:sz w:val="24"/>
          <w:szCs w:val="24"/>
        </w:rPr>
        <w:t>Speculate or accuse anybody yourself</w:t>
      </w:r>
    </w:p>
    <w:p w14:paraId="182DA164" w14:textId="77777777" w:rsidR="000B7657" w:rsidRDefault="000B7657" w:rsidP="00EF49A1">
      <w:pPr>
        <w:pStyle w:val="ListParagraph"/>
        <w:numPr>
          <w:ilvl w:val="0"/>
          <w:numId w:val="9"/>
        </w:numPr>
        <w:tabs>
          <w:tab w:val="left" w:pos="7335"/>
        </w:tabs>
        <w:rPr>
          <w:rFonts w:ascii="Tahoma" w:hAnsi="Tahoma" w:cs="Tahoma"/>
          <w:sz w:val="24"/>
          <w:szCs w:val="24"/>
        </w:rPr>
      </w:pPr>
      <w:r>
        <w:rPr>
          <w:rFonts w:ascii="Tahoma" w:hAnsi="Tahoma" w:cs="Tahoma"/>
          <w:sz w:val="24"/>
          <w:szCs w:val="24"/>
        </w:rPr>
        <w:t>Make promises you can’t keep, such as total confidentiality</w:t>
      </w:r>
    </w:p>
    <w:p w14:paraId="29953D71" w14:textId="77777777" w:rsidR="00AE02C9" w:rsidRDefault="000B7657" w:rsidP="00EF49A1">
      <w:pPr>
        <w:pStyle w:val="ListParagraph"/>
        <w:numPr>
          <w:ilvl w:val="0"/>
          <w:numId w:val="9"/>
        </w:numPr>
        <w:tabs>
          <w:tab w:val="left" w:pos="7335"/>
        </w:tabs>
        <w:rPr>
          <w:rFonts w:ascii="Tahoma" w:hAnsi="Tahoma" w:cs="Tahoma"/>
          <w:sz w:val="24"/>
          <w:szCs w:val="24"/>
        </w:rPr>
      </w:pPr>
      <w:r>
        <w:rPr>
          <w:rFonts w:ascii="Tahoma" w:hAnsi="Tahoma" w:cs="Tahoma"/>
          <w:sz w:val="24"/>
          <w:szCs w:val="24"/>
        </w:rPr>
        <w:t xml:space="preserve">Pre-empt or prejudice an investigation by leading </w:t>
      </w:r>
      <w:r w:rsidR="00AE02C9">
        <w:rPr>
          <w:rFonts w:ascii="Tahoma" w:hAnsi="Tahoma" w:cs="Tahoma"/>
          <w:sz w:val="24"/>
          <w:szCs w:val="24"/>
        </w:rPr>
        <w:t>the child with closed questions</w:t>
      </w:r>
    </w:p>
    <w:p w14:paraId="5D62CFCC" w14:textId="77777777" w:rsidR="00AE072B" w:rsidRPr="00AE072B" w:rsidRDefault="00AE072B" w:rsidP="00AE072B">
      <w:pPr>
        <w:pStyle w:val="ListParagraph"/>
        <w:tabs>
          <w:tab w:val="left" w:pos="7335"/>
        </w:tabs>
        <w:rPr>
          <w:rFonts w:ascii="Tahoma" w:hAnsi="Tahoma" w:cs="Tahoma"/>
          <w:sz w:val="24"/>
          <w:szCs w:val="24"/>
        </w:rPr>
      </w:pPr>
    </w:p>
    <w:p w14:paraId="32CAA458" w14:textId="32EA4082" w:rsidR="00AE072B" w:rsidRDefault="00AE072B" w:rsidP="00AE072B">
      <w:pPr>
        <w:pStyle w:val="ListParagraph"/>
        <w:tabs>
          <w:tab w:val="left" w:pos="7335"/>
        </w:tabs>
        <w:rPr>
          <w:rFonts w:ascii="Tahoma" w:hAnsi="Tahoma" w:cs="Tahoma"/>
          <w:sz w:val="24"/>
          <w:szCs w:val="24"/>
        </w:rPr>
      </w:pPr>
    </w:p>
    <w:p w14:paraId="5FB980AF" w14:textId="6A8AA206" w:rsidR="003C6029" w:rsidRDefault="003C6029" w:rsidP="00AE072B">
      <w:pPr>
        <w:pStyle w:val="ListParagraph"/>
        <w:tabs>
          <w:tab w:val="left" w:pos="7335"/>
        </w:tabs>
        <w:rPr>
          <w:rFonts w:ascii="Tahoma" w:hAnsi="Tahoma" w:cs="Tahoma"/>
          <w:sz w:val="24"/>
          <w:szCs w:val="24"/>
        </w:rPr>
      </w:pPr>
    </w:p>
    <w:p w14:paraId="285F88CC" w14:textId="77777777" w:rsidR="00EF49A1" w:rsidRPr="00AE072B" w:rsidRDefault="00EF49A1" w:rsidP="00AE072B">
      <w:pPr>
        <w:tabs>
          <w:tab w:val="left" w:pos="7335"/>
        </w:tabs>
        <w:rPr>
          <w:rFonts w:ascii="Tahoma" w:hAnsi="Tahoma" w:cs="Tahoma"/>
          <w:sz w:val="24"/>
          <w:szCs w:val="24"/>
        </w:rPr>
      </w:pPr>
      <w:r w:rsidRPr="00AE072B">
        <w:rPr>
          <w:rFonts w:ascii="Tahoma" w:hAnsi="Tahoma" w:cs="Tahoma"/>
          <w:b/>
          <w:sz w:val="24"/>
          <w:szCs w:val="24"/>
        </w:rPr>
        <w:t>Questioning skills</w:t>
      </w:r>
    </w:p>
    <w:p w14:paraId="740FBCF1" w14:textId="77777777" w:rsidR="00CB1AC6" w:rsidRDefault="00EF49A1" w:rsidP="00EF49A1">
      <w:pPr>
        <w:tabs>
          <w:tab w:val="left" w:pos="7335"/>
        </w:tabs>
        <w:rPr>
          <w:rFonts w:ascii="Tahoma" w:hAnsi="Tahoma" w:cs="Tahoma"/>
          <w:sz w:val="24"/>
          <w:szCs w:val="24"/>
          <w:u w:val="single"/>
        </w:rPr>
      </w:pPr>
      <w:r>
        <w:rPr>
          <w:rFonts w:ascii="Tahoma" w:hAnsi="Tahoma" w:cs="Tahoma"/>
          <w:sz w:val="24"/>
          <w:szCs w:val="24"/>
          <w:u w:val="single"/>
        </w:rPr>
        <w:lastRenderedPageBreak/>
        <w:t xml:space="preserve">Closed </w:t>
      </w:r>
      <w:r w:rsidRPr="00CB1AC6">
        <w:rPr>
          <w:rFonts w:ascii="Tahoma" w:hAnsi="Tahoma" w:cs="Tahoma"/>
          <w:sz w:val="24"/>
          <w:szCs w:val="24"/>
          <w:u w:val="single"/>
        </w:rPr>
        <w:t>questions</w:t>
      </w:r>
      <w:r w:rsidR="00CB1AC6">
        <w:rPr>
          <w:rFonts w:ascii="Tahoma" w:hAnsi="Tahoma" w:cs="Tahoma"/>
          <w:sz w:val="24"/>
          <w:szCs w:val="24"/>
        </w:rPr>
        <w:t xml:space="preserve">                                              </w:t>
      </w:r>
      <w:r w:rsidR="00CB1AC6" w:rsidRPr="00CB1AC6">
        <w:rPr>
          <w:rFonts w:ascii="Tahoma" w:hAnsi="Tahoma" w:cs="Tahoma"/>
          <w:sz w:val="24"/>
          <w:szCs w:val="24"/>
          <w:u w:val="single"/>
        </w:rPr>
        <w:t>Open questions</w:t>
      </w:r>
    </w:p>
    <w:p w14:paraId="1AD06AA8" w14:textId="77777777" w:rsidR="00CB1AC6" w:rsidRDefault="00CB1AC6" w:rsidP="00CB1AC6">
      <w:pPr>
        <w:tabs>
          <w:tab w:val="left" w:pos="7335"/>
        </w:tabs>
        <w:spacing w:line="240" w:lineRule="auto"/>
        <w:rPr>
          <w:rFonts w:ascii="Tahoma" w:hAnsi="Tahoma" w:cs="Tahoma"/>
          <w:sz w:val="24"/>
          <w:szCs w:val="24"/>
        </w:rPr>
      </w:pPr>
      <w:r>
        <w:rPr>
          <w:rFonts w:ascii="Tahoma" w:hAnsi="Tahoma" w:cs="Tahoma"/>
          <w:sz w:val="24"/>
          <w:szCs w:val="24"/>
        </w:rPr>
        <w:t>Do                                                                  Tell me………..where</w:t>
      </w:r>
    </w:p>
    <w:p w14:paraId="4898614F" w14:textId="77777777" w:rsidR="00CB1AC6" w:rsidRDefault="00CB1AC6" w:rsidP="00CB1AC6">
      <w:pPr>
        <w:tabs>
          <w:tab w:val="left" w:pos="7335"/>
        </w:tabs>
        <w:spacing w:line="240" w:lineRule="auto"/>
        <w:rPr>
          <w:rFonts w:ascii="Tahoma" w:hAnsi="Tahoma" w:cs="Tahoma"/>
          <w:sz w:val="24"/>
          <w:szCs w:val="24"/>
        </w:rPr>
      </w:pPr>
      <w:r>
        <w:rPr>
          <w:rFonts w:ascii="Tahoma" w:hAnsi="Tahoma" w:cs="Tahoma"/>
          <w:sz w:val="24"/>
          <w:szCs w:val="24"/>
        </w:rPr>
        <w:t>Did                                                                 Who</w:t>
      </w:r>
    </w:p>
    <w:p w14:paraId="18D9E8F8" w14:textId="77777777" w:rsidR="00CB1AC6" w:rsidRDefault="00CB1AC6" w:rsidP="00CB1AC6">
      <w:pPr>
        <w:tabs>
          <w:tab w:val="left" w:pos="7335"/>
        </w:tabs>
        <w:spacing w:line="240" w:lineRule="auto"/>
        <w:rPr>
          <w:rFonts w:ascii="Tahoma" w:hAnsi="Tahoma" w:cs="Tahoma"/>
          <w:sz w:val="24"/>
          <w:szCs w:val="24"/>
        </w:rPr>
      </w:pPr>
      <w:r>
        <w:rPr>
          <w:rFonts w:ascii="Tahoma" w:hAnsi="Tahoma" w:cs="Tahoma"/>
          <w:sz w:val="24"/>
          <w:szCs w:val="24"/>
        </w:rPr>
        <w:t>Can                                                                Describe</w:t>
      </w:r>
    </w:p>
    <w:p w14:paraId="7ACB40B1" w14:textId="77777777" w:rsidR="00CB1AC6" w:rsidRDefault="00CB1AC6" w:rsidP="00CB1AC6">
      <w:pPr>
        <w:tabs>
          <w:tab w:val="left" w:pos="7335"/>
        </w:tabs>
        <w:spacing w:line="240" w:lineRule="auto"/>
        <w:rPr>
          <w:rFonts w:ascii="Tahoma" w:hAnsi="Tahoma" w:cs="Tahoma"/>
          <w:sz w:val="24"/>
          <w:szCs w:val="24"/>
        </w:rPr>
      </w:pPr>
      <w:r>
        <w:rPr>
          <w:rFonts w:ascii="Tahoma" w:hAnsi="Tahoma" w:cs="Tahoma"/>
          <w:sz w:val="24"/>
          <w:szCs w:val="24"/>
        </w:rPr>
        <w:t>Would                                                            How</w:t>
      </w:r>
    </w:p>
    <w:p w14:paraId="627DB4E5" w14:textId="77777777" w:rsidR="00CB1AC6" w:rsidRDefault="00CB1AC6" w:rsidP="00CB1AC6">
      <w:pPr>
        <w:tabs>
          <w:tab w:val="left" w:pos="7335"/>
        </w:tabs>
        <w:spacing w:line="240" w:lineRule="auto"/>
        <w:rPr>
          <w:rFonts w:ascii="Tahoma" w:hAnsi="Tahoma" w:cs="Tahoma"/>
          <w:sz w:val="24"/>
          <w:szCs w:val="24"/>
        </w:rPr>
      </w:pPr>
      <w:r>
        <w:rPr>
          <w:rFonts w:ascii="Tahoma" w:hAnsi="Tahoma" w:cs="Tahoma"/>
          <w:sz w:val="24"/>
          <w:szCs w:val="24"/>
        </w:rPr>
        <w:t>Could                                                             What</w:t>
      </w:r>
    </w:p>
    <w:p w14:paraId="0B9192EE" w14:textId="77777777" w:rsidR="00CB1AC6" w:rsidRDefault="00CB1AC6" w:rsidP="00CB1AC6">
      <w:pPr>
        <w:tabs>
          <w:tab w:val="left" w:pos="7335"/>
        </w:tabs>
        <w:spacing w:line="240" w:lineRule="auto"/>
        <w:rPr>
          <w:rFonts w:ascii="Tahoma" w:hAnsi="Tahoma" w:cs="Tahoma"/>
          <w:sz w:val="24"/>
          <w:szCs w:val="24"/>
        </w:rPr>
      </w:pPr>
      <w:r>
        <w:rPr>
          <w:rFonts w:ascii="Tahoma" w:hAnsi="Tahoma" w:cs="Tahoma"/>
          <w:sz w:val="24"/>
          <w:szCs w:val="24"/>
        </w:rPr>
        <w:t>Are etc.                                                          When</w:t>
      </w:r>
    </w:p>
    <w:p w14:paraId="6ABE70DA" w14:textId="77777777" w:rsidR="00CB1AC6" w:rsidRDefault="00CB1AC6" w:rsidP="00CB1AC6">
      <w:pPr>
        <w:tabs>
          <w:tab w:val="left" w:pos="7335"/>
        </w:tabs>
        <w:spacing w:line="240" w:lineRule="auto"/>
        <w:rPr>
          <w:rFonts w:ascii="Tahoma" w:hAnsi="Tahoma" w:cs="Tahoma"/>
          <w:sz w:val="24"/>
          <w:szCs w:val="24"/>
        </w:rPr>
      </w:pPr>
      <w:r>
        <w:rPr>
          <w:rFonts w:ascii="Tahoma" w:hAnsi="Tahoma" w:cs="Tahoma"/>
          <w:sz w:val="24"/>
          <w:szCs w:val="24"/>
        </w:rPr>
        <w:t xml:space="preserve">                                                                     Show me</w:t>
      </w:r>
    </w:p>
    <w:p w14:paraId="26FC4479" w14:textId="77777777" w:rsidR="00CB1AC6" w:rsidRDefault="00CB1AC6" w:rsidP="00CB1AC6">
      <w:pPr>
        <w:tabs>
          <w:tab w:val="left" w:pos="7335"/>
        </w:tabs>
        <w:spacing w:line="240" w:lineRule="auto"/>
        <w:rPr>
          <w:rFonts w:ascii="Tahoma" w:hAnsi="Tahoma" w:cs="Tahoma"/>
          <w:sz w:val="24"/>
          <w:szCs w:val="24"/>
        </w:rPr>
      </w:pPr>
      <w:r>
        <w:rPr>
          <w:rFonts w:ascii="Tahoma" w:hAnsi="Tahoma" w:cs="Tahoma"/>
          <w:sz w:val="24"/>
          <w:szCs w:val="24"/>
        </w:rPr>
        <w:t xml:space="preserve">                                                                     Talk</w:t>
      </w:r>
    </w:p>
    <w:p w14:paraId="36DB914D" w14:textId="77777777" w:rsidR="00CB1AC6" w:rsidRDefault="00CB1AC6" w:rsidP="00CB1AC6">
      <w:pPr>
        <w:tabs>
          <w:tab w:val="left" w:pos="7335"/>
        </w:tabs>
        <w:spacing w:line="240" w:lineRule="auto"/>
        <w:rPr>
          <w:rFonts w:ascii="Tahoma" w:hAnsi="Tahoma" w:cs="Tahoma"/>
          <w:sz w:val="24"/>
          <w:szCs w:val="24"/>
        </w:rPr>
      </w:pPr>
      <w:r>
        <w:rPr>
          <w:rFonts w:ascii="Tahoma" w:hAnsi="Tahoma" w:cs="Tahoma"/>
          <w:sz w:val="24"/>
          <w:szCs w:val="24"/>
        </w:rPr>
        <w:t>Avoid using ‘Why?’ This can confuse a child and leads to feelings of guilt.</w:t>
      </w:r>
    </w:p>
    <w:p w14:paraId="20620B6B" w14:textId="77777777" w:rsidR="00CB1AC6" w:rsidRDefault="00CB1AC6" w:rsidP="00CB1AC6">
      <w:pPr>
        <w:tabs>
          <w:tab w:val="left" w:pos="7335"/>
        </w:tabs>
        <w:spacing w:line="240" w:lineRule="auto"/>
        <w:rPr>
          <w:rFonts w:ascii="Tahoma" w:hAnsi="Tahoma" w:cs="Tahoma"/>
          <w:b/>
          <w:sz w:val="24"/>
          <w:szCs w:val="24"/>
        </w:rPr>
      </w:pPr>
      <w:r>
        <w:rPr>
          <w:rFonts w:ascii="Tahoma" w:hAnsi="Tahoma" w:cs="Tahoma"/>
          <w:b/>
          <w:sz w:val="24"/>
          <w:szCs w:val="24"/>
        </w:rPr>
        <w:t>Initial responses to the child</w:t>
      </w:r>
    </w:p>
    <w:p w14:paraId="6C5CD68B" w14:textId="77777777" w:rsidR="00CB1AC6" w:rsidRPr="000228B2" w:rsidRDefault="000228B2" w:rsidP="00CB1AC6">
      <w:pPr>
        <w:tabs>
          <w:tab w:val="left" w:pos="7335"/>
        </w:tabs>
        <w:spacing w:line="240" w:lineRule="auto"/>
        <w:rPr>
          <w:rFonts w:ascii="Tahoma" w:hAnsi="Tahoma" w:cs="Tahoma"/>
          <w:b/>
          <w:i/>
          <w:sz w:val="24"/>
          <w:szCs w:val="24"/>
        </w:rPr>
      </w:pPr>
      <w:r w:rsidRPr="000228B2">
        <w:rPr>
          <w:rFonts w:ascii="Tahoma" w:hAnsi="Tahoma" w:cs="Tahoma"/>
          <w:b/>
          <w:i/>
          <w:sz w:val="24"/>
          <w:szCs w:val="24"/>
        </w:rPr>
        <w:t>Do Say:</w:t>
      </w:r>
    </w:p>
    <w:p w14:paraId="409F880F"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‘Thank you for telling me’</w:t>
      </w:r>
    </w:p>
    <w:p w14:paraId="43338123"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‘I’m sorry it has happened to you’</w:t>
      </w:r>
    </w:p>
    <w:p w14:paraId="29EE05D1"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‘I am going to help you, and will tell you what I’m going to do’</w:t>
      </w:r>
    </w:p>
    <w:p w14:paraId="2B61DE32"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‘It should never have happened’</w:t>
      </w:r>
    </w:p>
    <w:p w14:paraId="6495F1A3"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‘You are not to blame’</w:t>
      </w:r>
    </w:p>
    <w:p w14:paraId="6763F35F" w14:textId="77777777" w:rsidR="000228B2" w:rsidRDefault="000228B2" w:rsidP="00CB1AC6">
      <w:pPr>
        <w:tabs>
          <w:tab w:val="left" w:pos="7335"/>
        </w:tabs>
        <w:spacing w:line="240" w:lineRule="auto"/>
        <w:rPr>
          <w:rFonts w:ascii="Tahoma" w:hAnsi="Tahoma" w:cs="Tahoma"/>
          <w:b/>
          <w:i/>
          <w:sz w:val="24"/>
          <w:szCs w:val="24"/>
        </w:rPr>
      </w:pPr>
      <w:r>
        <w:rPr>
          <w:rFonts w:ascii="Tahoma" w:hAnsi="Tahoma" w:cs="Tahoma"/>
          <w:b/>
          <w:i/>
          <w:sz w:val="24"/>
          <w:szCs w:val="24"/>
        </w:rPr>
        <w:t>When you are returning to see the child:</w:t>
      </w:r>
    </w:p>
    <w:p w14:paraId="007C78B4"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What you will have done by then and/or who you will bring with you</w:t>
      </w:r>
    </w:p>
    <w:p w14:paraId="422F482A" w14:textId="5549514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Honestly what you believe may happen in the immediate future.</w:t>
      </w:r>
    </w:p>
    <w:p w14:paraId="78BFE9CE" w14:textId="77777777" w:rsidR="004457E1" w:rsidRDefault="004457E1" w:rsidP="00CB1AC6">
      <w:pPr>
        <w:tabs>
          <w:tab w:val="left" w:pos="7335"/>
        </w:tabs>
        <w:spacing w:line="240" w:lineRule="auto"/>
        <w:rPr>
          <w:rFonts w:ascii="Tahoma" w:hAnsi="Tahoma" w:cs="Tahoma"/>
          <w:sz w:val="24"/>
          <w:szCs w:val="24"/>
        </w:rPr>
      </w:pPr>
    </w:p>
    <w:p w14:paraId="2AF044A2" w14:textId="77777777" w:rsidR="000228B2" w:rsidRDefault="000228B2" w:rsidP="00CB1AC6">
      <w:pPr>
        <w:tabs>
          <w:tab w:val="left" w:pos="7335"/>
        </w:tabs>
        <w:spacing w:line="240" w:lineRule="auto"/>
        <w:rPr>
          <w:rFonts w:ascii="Tahoma" w:hAnsi="Tahoma" w:cs="Tahoma"/>
          <w:b/>
          <w:i/>
          <w:sz w:val="24"/>
          <w:szCs w:val="24"/>
        </w:rPr>
      </w:pPr>
      <w:r>
        <w:rPr>
          <w:rFonts w:ascii="Tahoma" w:hAnsi="Tahoma" w:cs="Tahoma"/>
          <w:b/>
          <w:i/>
          <w:sz w:val="24"/>
          <w:szCs w:val="24"/>
        </w:rPr>
        <w:t>Do not say:</w:t>
      </w:r>
    </w:p>
    <w:p w14:paraId="5E85C3D5"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‘It will be alright soon’</w:t>
      </w:r>
    </w:p>
    <w:p w14:paraId="4CB69912"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Anything which you will not be able to fulfil</w:t>
      </w:r>
    </w:p>
    <w:p w14:paraId="141B2773"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It is anybody’s fault</w:t>
      </w:r>
    </w:p>
    <w:p w14:paraId="70C52D6F" w14:textId="77777777" w:rsidR="000228B2" w:rsidRDefault="000228B2" w:rsidP="00CB1AC6">
      <w:pPr>
        <w:tabs>
          <w:tab w:val="left" w:pos="7335"/>
        </w:tabs>
        <w:spacing w:line="240" w:lineRule="auto"/>
        <w:rPr>
          <w:rFonts w:ascii="Tahoma" w:hAnsi="Tahoma" w:cs="Tahoma"/>
          <w:sz w:val="24"/>
          <w:szCs w:val="24"/>
        </w:rPr>
      </w:pPr>
    </w:p>
    <w:p w14:paraId="576CE02D" w14:textId="77777777" w:rsidR="000228B2" w:rsidRDefault="000228B2" w:rsidP="00CB1AC6">
      <w:pPr>
        <w:tabs>
          <w:tab w:val="left" w:pos="7335"/>
        </w:tabs>
        <w:spacing w:line="240" w:lineRule="auto"/>
        <w:rPr>
          <w:rFonts w:ascii="Tahoma" w:hAnsi="Tahoma" w:cs="Tahoma"/>
          <w:b/>
          <w:sz w:val="24"/>
          <w:szCs w:val="24"/>
        </w:rPr>
      </w:pPr>
      <w:r>
        <w:rPr>
          <w:rFonts w:ascii="Tahoma" w:hAnsi="Tahoma" w:cs="Tahoma"/>
          <w:b/>
          <w:sz w:val="24"/>
          <w:szCs w:val="24"/>
        </w:rPr>
        <w:t>Recognition of child Abuse</w:t>
      </w:r>
    </w:p>
    <w:p w14:paraId="06E10B13" w14:textId="77777777" w:rsidR="000228B2" w:rsidRDefault="000228B2" w:rsidP="00CB1AC6">
      <w:pPr>
        <w:tabs>
          <w:tab w:val="left" w:pos="7335"/>
        </w:tabs>
        <w:spacing w:line="240" w:lineRule="auto"/>
        <w:rPr>
          <w:rFonts w:ascii="Tahoma" w:hAnsi="Tahoma" w:cs="Tahoma"/>
          <w:b/>
          <w:sz w:val="24"/>
          <w:szCs w:val="24"/>
        </w:rPr>
      </w:pPr>
      <w:r>
        <w:rPr>
          <w:rFonts w:ascii="Tahoma" w:hAnsi="Tahoma" w:cs="Tahoma"/>
          <w:b/>
          <w:sz w:val="24"/>
          <w:szCs w:val="24"/>
        </w:rPr>
        <w:t>Physical abuse:</w:t>
      </w:r>
    </w:p>
    <w:p w14:paraId="02727A86"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Physical abuse may involve hitting, shaking, throwing, poisoning or scalding, drowning, suffocating, or otherwise causing physical harm to a child. Physical harm may also be caused when a parent or carer fabricates the symptoms of, or deliberately induces illness in a child.</w:t>
      </w:r>
    </w:p>
    <w:p w14:paraId="7CD31701" w14:textId="77777777" w:rsidR="000228B2" w:rsidRDefault="000228B2" w:rsidP="00CB1AC6">
      <w:pPr>
        <w:tabs>
          <w:tab w:val="left" w:pos="7335"/>
        </w:tabs>
        <w:spacing w:line="240" w:lineRule="auto"/>
        <w:rPr>
          <w:rFonts w:ascii="Tahoma" w:hAnsi="Tahoma" w:cs="Tahoma"/>
          <w:b/>
          <w:sz w:val="24"/>
          <w:szCs w:val="24"/>
        </w:rPr>
      </w:pPr>
      <w:r>
        <w:rPr>
          <w:rFonts w:ascii="Tahoma" w:hAnsi="Tahoma" w:cs="Tahoma"/>
          <w:b/>
          <w:sz w:val="24"/>
          <w:szCs w:val="24"/>
        </w:rPr>
        <w:lastRenderedPageBreak/>
        <w:t>Emotional abuse:</w:t>
      </w:r>
    </w:p>
    <w:p w14:paraId="492687A3" w14:textId="77777777" w:rsidR="000228B2" w:rsidRDefault="000228B2" w:rsidP="00CB1AC6">
      <w:pPr>
        <w:tabs>
          <w:tab w:val="left" w:pos="7335"/>
        </w:tabs>
        <w:spacing w:line="240" w:lineRule="auto"/>
        <w:rPr>
          <w:rFonts w:ascii="Tahoma" w:hAnsi="Tahoma" w:cs="Tahoma"/>
          <w:sz w:val="24"/>
          <w:szCs w:val="24"/>
        </w:rPr>
      </w:pPr>
      <w:r>
        <w:rPr>
          <w:rFonts w:ascii="Tahoma" w:hAnsi="Tahoma" w:cs="Tahoma"/>
          <w:sz w:val="24"/>
          <w:szCs w:val="24"/>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These may include interactions that are beyond the child’s develo</w:t>
      </w:r>
      <w:r w:rsidR="00221E15">
        <w:rPr>
          <w:rFonts w:ascii="Tahoma" w:hAnsi="Tahoma" w:cs="Tahoma"/>
          <w:sz w:val="24"/>
          <w:szCs w:val="24"/>
        </w:rPr>
        <w:t>pmental capability, as well as overprotection and limitation of exploration and learning, or preventing the child participating in normal social interaction. It may involve seeing or hearing the ill treatment of another. It may involve serious bullying causing children feeling frequently frightened or in danger, or the exploitation or corruption of children. Some level of emotional abuse is involved in all types of maltreatment of a child, though it may occur alone.</w:t>
      </w:r>
    </w:p>
    <w:p w14:paraId="662E55F3" w14:textId="77777777" w:rsidR="00221E15" w:rsidRDefault="00221E15" w:rsidP="00CB1AC6">
      <w:pPr>
        <w:tabs>
          <w:tab w:val="left" w:pos="7335"/>
        </w:tabs>
        <w:spacing w:line="240" w:lineRule="auto"/>
        <w:rPr>
          <w:rFonts w:ascii="Tahoma" w:hAnsi="Tahoma" w:cs="Tahoma"/>
          <w:b/>
          <w:sz w:val="24"/>
          <w:szCs w:val="24"/>
        </w:rPr>
      </w:pPr>
      <w:r>
        <w:rPr>
          <w:rFonts w:ascii="Tahoma" w:hAnsi="Tahoma" w:cs="Tahoma"/>
          <w:b/>
          <w:sz w:val="24"/>
          <w:szCs w:val="24"/>
        </w:rPr>
        <w:t>Neglect:</w:t>
      </w:r>
    </w:p>
    <w:p w14:paraId="1AA42E09" w14:textId="77777777" w:rsidR="00221E15" w:rsidRDefault="00221E15" w:rsidP="00CB1AC6">
      <w:pPr>
        <w:tabs>
          <w:tab w:val="left" w:pos="7335"/>
        </w:tabs>
        <w:spacing w:line="240" w:lineRule="auto"/>
        <w:rPr>
          <w:rFonts w:ascii="Tahoma" w:hAnsi="Tahoma" w:cs="Tahoma"/>
          <w:sz w:val="24"/>
          <w:szCs w:val="24"/>
        </w:rPr>
      </w:pPr>
      <w:r>
        <w:rPr>
          <w:rFonts w:ascii="Tahoma" w:hAnsi="Tahoma" w:cs="Tahoma"/>
          <w:sz w:val="24"/>
          <w:szCs w:val="24"/>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and clothing, shelter including exclusion from home or abandonment, failing to protect a child from physical and emotional harm or danger, failure to ensure adequate supervision including the use of inadequate care-takers, or the failure to ensure access to appropriate medical care or treatment. It may also include neglect of, or unresponsiveness to a child’s basic emotional needs.</w:t>
      </w:r>
    </w:p>
    <w:p w14:paraId="2786D22F" w14:textId="77777777" w:rsidR="00221E15" w:rsidRDefault="00221E15" w:rsidP="00CB1AC6">
      <w:pPr>
        <w:tabs>
          <w:tab w:val="left" w:pos="7335"/>
        </w:tabs>
        <w:spacing w:line="240" w:lineRule="auto"/>
        <w:rPr>
          <w:rFonts w:ascii="Tahoma" w:hAnsi="Tahoma" w:cs="Tahoma"/>
          <w:b/>
          <w:sz w:val="24"/>
          <w:szCs w:val="24"/>
        </w:rPr>
      </w:pPr>
      <w:r>
        <w:rPr>
          <w:rFonts w:ascii="Tahoma" w:hAnsi="Tahoma" w:cs="Tahoma"/>
          <w:b/>
          <w:sz w:val="24"/>
          <w:szCs w:val="24"/>
        </w:rPr>
        <w:t>Sexual abuse:</w:t>
      </w:r>
    </w:p>
    <w:p w14:paraId="7A3A106A" w14:textId="77777777" w:rsidR="00221E15" w:rsidRDefault="00221E15" w:rsidP="00CB1AC6">
      <w:pPr>
        <w:tabs>
          <w:tab w:val="left" w:pos="7335"/>
        </w:tabs>
        <w:spacing w:line="240" w:lineRule="auto"/>
        <w:rPr>
          <w:rFonts w:ascii="Tahoma" w:hAnsi="Tahoma" w:cs="Tahoma"/>
          <w:sz w:val="24"/>
          <w:szCs w:val="24"/>
        </w:rPr>
      </w:pPr>
      <w:r>
        <w:rPr>
          <w:rFonts w:ascii="Tahoma" w:hAnsi="Tahoma" w:cs="Tahoma"/>
          <w:sz w:val="24"/>
          <w:szCs w:val="24"/>
        </w:rPr>
        <w:t>Sexual abuse involve forcing or enticing a child or young person to take part in sexual activities, including prostitution, whether or not the child is aware of what is happening.</w:t>
      </w:r>
      <w:r w:rsidR="003838EB">
        <w:rPr>
          <w:rFonts w:ascii="Tahoma" w:hAnsi="Tahoma" w:cs="Tahoma"/>
          <w:sz w:val="24"/>
          <w:szCs w:val="24"/>
        </w:rPr>
        <w:t xml:space="preserve"> </w:t>
      </w:r>
      <w:r>
        <w:rPr>
          <w:rFonts w:ascii="Tahoma" w:hAnsi="Tahoma" w:cs="Tahoma"/>
          <w:sz w:val="24"/>
          <w:szCs w:val="24"/>
        </w:rPr>
        <w:t>The activities may involve physical contact, including penetrative</w:t>
      </w:r>
      <w:r w:rsidR="003838EB">
        <w:rPr>
          <w:rFonts w:ascii="Tahoma" w:hAnsi="Tahoma" w:cs="Tahoma"/>
          <w:sz w:val="24"/>
          <w:szCs w:val="24"/>
        </w:rPr>
        <w:t xml:space="preserve"> (e.g. rape, buggery, or oral sex) or non-penetrative acts. They may include non-contact activities such as involving children in looking at, or the production of, pornographic material or watching sexual activities, or encouraging children to behave in sexually inappropriate ways.</w:t>
      </w:r>
    </w:p>
    <w:p w14:paraId="7984C472" w14:textId="75797BF1" w:rsidR="00A97580" w:rsidRDefault="00A97580" w:rsidP="00CB1AC6">
      <w:pPr>
        <w:tabs>
          <w:tab w:val="left" w:pos="7335"/>
        </w:tabs>
        <w:spacing w:line="240" w:lineRule="auto"/>
        <w:rPr>
          <w:rFonts w:ascii="Tahoma" w:hAnsi="Tahoma" w:cs="Tahoma"/>
          <w:sz w:val="24"/>
          <w:szCs w:val="24"/>
        </w:rPr>
      </w:pPr>
    </w:p>
    <w:p w14:paraId="757143EB" w14:textId="77777777" w:rsidR="003838EB" w:rsidRDefault="003838EB" w:rsidP="00CB1AC6">
      <w:pPr>
        <w:tabs>
          <w:tab w:val="left" w:pos="7335"/>
        </w:tabs>
        <w:spacing w:line="240" w:lineRule="auto"/>
        <w:rPr>
          <w:rFonts w:ascii="Tahoma" w:hAnsi="Tahoma" w:cs="Tahoma"/>
          <w:b/>
          <w:sz w:val="24"/>
          <w:szCs w:val="24"/>
        </w:rPr>
      </w:pPr>
      <w:r>
        <w:rPr>
          <w:rFonts w:ascii="Tahoma" w:hAnsi="Tahoma" w:cs="Tahoma"/>
          <w:b/>
          <w:sz w:val="24"/>
          <w:szCs w:val="24"/>
        </w:rPr>
        <w:t>Child abuse – possible indicators</w:t>
      </w:r>
    </w:p>
    <w:p w14:paraId="15478DFA" w14:textId="77777777" w:rsidR="003838EB" w:rsidRDefault="006F76DC" w:rsidP="00CB1AC6">
      <w:pPr>
        <w:tabs>
          <w:tab w:val="left" w:pos="7335"/>
        </w:tabs>
        <w:spacing w:line="240" w:lineRule="auto"/>
        <w:rPr>
          <w:rFonts w:ascii="Tahoma" w:hAnsi="Tahoma" w:cs="Tahoma"/>
          <w:sz w:val="24"/>
          <w:szCs w:val="24"/>
        </w:rPr>
      </w:pPr>
      <w:r>
        <w:rPr>
          <w:rFonts w:ascii="Tahoma" w:hAnsi="Tahoma" w:cs="Tahoma"/>
          <w:sz w:val="24"/>
          <w:szCs w:val="24"/>
        </w:rPr>
        <w:t>Although these signs do not necessarily indicate that a child has been abused, they may help adults to recognise that something is wrong. The possibility of abuse should be investigated if a child shows a number of these symptoms, or any of them to a marked degree.</w:t>
      </w:r>
    </w:p>
    <w:p w14:paraId="751E702E" w14:textId="77777777" w:rsidR="006F76DC" w:rsidRDefault="006F76DC" w:rsidP="00CB1AC6">
      <w:pPr>
        <w:tabs>
          <w:tab w:val="left" w:pos="7335"/>
        </w:tabs>
        <w:spacing w:line="240" w:lineRule="auto"/>
        <w:rPr>
          <w:rFonts w:ascii="Tahoma" w:hAnsi="Tahoma" w:cs="Tahoma"/>
          <w:b/>
          <w:sz w:val="24"/>
          <w:szCs w:val="24"/>
        </w:rPr>
      </w:pPr>
      <w:r>
        <w:rPr>
          <w:rFonts w:ascii="Tahoma" w:hAnsi="Tahoma" w:cs="Tahoma"/>
          <w:b/>
          <w:sz w:val="24"/>
          <w:szCs w:val="24"/>
        </w:rPr>
        <w:t>Sexual abuse</w:t>
      </w:r>
    </w:p>
    <w:p w14:paraId="2BC2960A"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Being overly affectionate or knowledgeable in a sexual way inappropriate to the child’s age.</w:t>
      </w:r>
    </w:p>
    <w:p w14:paraId="6302C4E3"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Medical problems such as chronic itching, pain in the genitals, venereal diseases.</w:t>
      </w:r>
    </w:p>
    <w:p w14:paraId="7C482EB3"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Other extreme reactions such as depression, self-mutilation, and suicide attempts, running away, overdoses, anorexia.</w:t>
      </w:r>
    </w:p>
    <w:p w14:paraId="78347AFD"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Personality changes such as becoming insecure or clinging.</w:t>
      </w:r>
    </w:p>
    <w:p w14:paraId="105F46C1"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Regressing to younger behaviour patterns such as thumb sucking or bringing out discarded cuddly toys.</w:t>
      </w:r>
    </w:p>
    <w:p w14:paraId="322A23EB"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Sudden loss of appetite or compulsive eating</w:t>
      </w:r>
    </w:p>
    <w:p w14:paraId="15B0C4FE"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Being isolated or withdrawn</w:t>
      </w:r>
    </w:p>
    <w:p w14:paraId="3981F6DA"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Inability to concentrate</w:t>
      </w:r>
    </w:p>
    <w:p w14:paraId="49E7D3F9"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lastRenderedPageBreak/>
        <w:t>Lack of trust or fear of someone they know well, such as not wanting to be alone with a babysitter or child minder.</w:t>
      </w:r>
    </w:p>
    <w:p w14:paraId="5DBBDBEF"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Starting to wet again, day or night/nightmares</w:t>
      </w:r>
    </w:p>
    <w:p w14:paraId="0AF14FEC"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Become worried about clothing being removed</w:t>
      </w:r>
    </w:p>
    <w:p w14:paraId="6693BA05"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Suddenly drawing sexually explicit pictures.</w:t>
      </w:r>
    </w:p>
    <w:p w14:paraId="4C542EE0" w14:textId="77777777" w:rsidR="006F76DC" w:rsidRDefault="006F76DC" w:rsidP="006F76DC">
      <w:pPr>
        <w:pStyle w:val="ListParagraph"/>
        <w:numPr>
          <w:ilvl w:val="0"/>
          <w:numId w:val="10"/>
        </w:numPr>
        <w:tabs>
          <w:tab w:val="left" w:pos="7335"/>
        </w:tabs>
        <w:spacing w:line="240" w:lineRule="auto"/>
        <w:rPr>
          <w:rFonts w:ascii="Tahoma" w:hAnsi="Tahoma" w:cs="Tahoma"/>
          <w:sz w:val="24"/>
          <w:szCs w:val="24"/>
        </w:rPr>
      </w:pPr>
      <w:r>
        <w:rPr>
          <w:rFonts w:ascii="Tahoma" w:hAnsi="Tahoma" w:cs="Tahoma"/>
          <w:sz w:val="24"/>
          <w:szCs w:val="24"/>
        </w:rPr>
        <w:t>Trying to be ‘ultra-good’ or perfect; overreacting to criticism</w:t>
      </w:r>
    </w:p>
    <w:p w14:paraId="54973824" w14:textId="77777777" w:rsidR="006F76DC" w:rsidRDefault="006F76DC" w:rsidP="005F68AB">
      <w:pPr>
        <w:pStyle w:val="ListParagraph"/>
        <w:tabs>
          <w:tab w:val="left" w:pos="7335"/>
        </w:tabs>
        <w:spacing w:line="240" w:lineRule="auto"/>
        <w:ind w:left="0"/>
        <w:rPr>
          <w:rFonts w:ascii="Tahoma" w:hAnsi="Tahoma" w:cs="Tahoma"/>
          <w:sz w:val="24"/>
          <w:szCs w:val="24"/>
        </w:rPr>
      </w:pPr>
    </w:p>
    <w:p w14:paraId="4851A514" w14:textId="77777777" w:rsidR="005F68AB" w:rsidRDefault="005F68AB" w:rsidP="005F68AB">
      <w:pPr>
        <w:pStyle w:val="ListParagraph"/>
        <w:tabs>
          <w:tab w:val="left" w:pos="7335"/>
        </w:tabs>
        <w:spacing w:line="240" w:lineRule="auto"/>
        <w:ind w:left="0"/>
        <w:rPr>
          <w:rFonts w:ascii="Tahoma" w:hAnsi="Tahoma" w:cs="Tahoma"/>
          <w:b/>
          <w:sz w:val="24"/>
          <w:szCs w:val="24"/>
        </w:rPr>
      </w:pPr>
      <w:r>
        <w:rPr>
          <w:rFonts w:ascii="Tahoma" w:hAnsi="Tahoma" w:cs="Tahoma"/>
          <w:b/>
          <w:sz w:val="24"/>
          <w:szCs w:val="24"/>
        </w:rPr>
        <w:t>Physical abuse</w:t>
      </w:r>
    </w:p>
    <w:p w14:paraId="7F36CE99" w14:textId="77777777" w:rsidR="005F68AB" w:rsidRDefault="005F68AB" w:rsidP="005F68AB">
      <w:pPr>
        <w:pStyle w:val="ListParagraph"/>
        <w:tabs>
          <w:tab w:val="left" w:pos="7335"/>
        </w:tabs>
        <w:spacing w:line="240" w:lineRule="auto"/>
        <w:ind w:left="0"/>
        <w:rPr>
          <w:rFonts w:ascii="Tahoma" w:hAnsi="Tahoma" w:cs="Tahoma"/>
          <w:b/>
          <w:sz w:val="24"/>
          <w:szCs w:val="24"/>
        </w:rPr>
      </w:pPr>
    </w:p>
    <w:p w14:paraId="74A0B7B8"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Unexplained recurrent injuries or burns</w:t>
      </w:r>
    </w:p>
    <w:p w14:paraId="54B4FCA9"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Improbable excuses or refusal to explain injuries</w:t>
      </w:r>
    </w:p>
    <w:p w14:paraId="3E4DD21C"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Wearing clothes to cover injuries, even in hot weather</w:t>
      </w:r>
    </w:p>
    <w:p w14:paraId="4A825988"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Refusal to undress for gym</w:t>
      </w:r>
    </w:p>
    <w:p w14:paraId="05B19CB0"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Bald patches</w:t>
      </w:r>
    </w:p>
    <w:p w14:paraId="09D4BD18"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Chronic running away</w:t>
      </w:r>
    </w:p>
    <w:p w14:paraId="4166FB30"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Fear of medical help or examination</w:t>
      </w:r>
    </w:p>
    <w:p w14:paraId="26BF467E"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Self-destructive tendencies</w:t>
      </w:r>
    </w:p>
    <w:p w14:paraId="13001263"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Aggression towards others</w:t>
      </w:r>
    </w:p>
    <w:p w14:paraId="04CE25CD"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Fear of physical contact – shrinking back if touched</w:t>
      </w:r>
    </w:p>
    <w:p w14:paraId="738CE809"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Admitting that they are punished, but the punishment is excessive (such as a child being beaten every night to ‘make him study’)</w:t>
      </w:r>
    </w:p>
    <w:p w14:paraId="7FAE94CE" w14:textId="77777777" w:rsidR="005F68AB" w:rsidRPr="005F68AB" w:rsidRDefault="005F68AB" w:rsidP="005F68AB">
      <w:pPr>
        <w:pStyle w:val="ListParagraph"/>
        <w:numPr>
          <w:ilvl w:val="0"/>
          <w:numId w:val="13"/>
        </w:numPr>
        <w:tabs>
          <w:tab w:val="left" w:pos="7335"/>
        </w:tabs>
        <w:spacing w:line="240" w:lineRule="auto"/>
        <w:rPr>
          <w:rFonts w:ascii="Tahoma" w:hAnsi="Tahoma" w:cs="Tahoma"/>
          <w:b/>
          <w:sz w:val="24"/>
          <w:szCs w:val="24"/>
        </w:rPr>
      </w:pPr>
      <w:r>
        <w:rPr>
          <w:rFonts w:ascii="Tahoma" w:hAnsi="Tahoma" w:cs="Tahoma"/>
          <w:sz w:val="24"/>
          <w:szCs w:val="24"/>
        </w:rPr>
        <w:t>Fear of suspected abuser being contacted.</w:t>
      </w:r>
    </w:p>
    <w:p w14:paraId="678FA6A2" w14:textId="77777777" w:rsidR="005F68AB" w:rsidRDefault="005F68AB" w:rsidP="005F68AB">
      <w:pPr>
        <w:tabs>
          <w:tab w:val="left" w:pos="7335"/>
        </w:tabs>
        <w:spacing w:line="240" w:lineRule="auto"/>
        <w:rPr>
          <w:rFonts w:ascii="Tahoma" w:hAnsi="Tahoma" w:cs="Tahoma"/>
          <w:b/>
          <w:sz w:val="24"/>
          <w:szCs w:val="24"/>
        </w:rPr>
      </w:pPr>
      <w:r w:rsidRPr="005F68AB">
        <w:rPr>
          <w:rFonts w:ascii="Tahoma" w:hAnsi="Tahoma" w:cs="Tahoma"/>
          <w:b/>
          <w:sz w:val="24"/>
          <w:szCs w:val="24"/>
        </w:rPr>
        <w:t>Emotional abuse</w:t>
      </w:r>
    </w:p>
    <w:p w14:paraId="0CF8822D" w14:textId="77777777" w:rsidR="005F68AB" w:rsidRDefault="005F68AB" w:rsidP="005F68AB">
      <w:pPr>
        <w:pStyle w:val="ListParagraph"/>
        <w:numPr>
          <w:ilvl w:val="0"/>
          <w:numId w:val="14"/>
        </w:numPr>
        <w:tabs>
          <w:tab w:val="left" w:pos="7335"/>
        </w:tabs>
        <w:spacing w:line="240" w:lineRule="auto"/>
        <w:rPr>
          <w:rFonts w:ascii="Tahoma" w:hAnsi="Tahoma" w:cs="Tahoma"/>
          <w:sz w:val="24"/>
          <w:szCs w:val="24"/>
        </w:rPr>
      </w:pPr>
      <w:r w:rsidRPr="005F68AB">
        <w:rPr>
          <w:rFonts w:ascii="Tahoma" w:hAnsi="Tahoma" w:cs="Tahoma"/>
          <w:sz w:val="24"/>
          <w:szCs w:val="24"/>
        </w:rPr>
        <w:t>Physical</w:t>
      </w:r>
      <w:r>
        <w:rPr>
          <w:rFonts w:ascii="Tahoma" w:hAnsi="Tahoma" w:cs="Tahoma"/>
          <w:sz w:val="24"/>
          <w:szCs w:val="24"/>
        </w:rPr>
        <w:t>, mental and emotional developmental lags</w:t>
      </w:r>
    </w:p>
    <w:p w14:paraId="34A6AC59" w14:textId="77777777" w:rsidR="005F68AB" w:rsidRDefault="005F68AB" w:rsidP="005F68AB">
      <w:pPr>
        <w:pStyle w:val="ListParagraph"/>
        <w:numPr>
          <w:ilvl w:val="0"/>
          <w:numId w:val="14"/>
        </w:numPr>
        <w:tabs>
          <w:tab w:val="left" w:pos="7335"/>
        </w:tabs>
        <w:spacing w:line="240" w:lineRule="auto"/>
        <w:rPr>
          <w:rFonts w:ascii="Tahoma" w:hAnsi="Tahoma" w:cs="Tahoma"/>
          <w:sz w:val="24"/>
          <w:szCs w:val="24"/>
        </w:rPr>
      </w:pPr>
      <w:r>
        <w:rPr>
          <w:rFonts w:ascii="Tahoma" w:hAnsi="Tahoma" w:cs="Tahoma"/>
          <w:sz w:val="24"/>
          <w:szCs w:val="24"/>
        </w:rPr>
        <w:t>Sudden speech disorders</w:t>
      </w:r>
    </w:p>
    <w:p w14:paraId="792EAE6A" w14:textId="77777777" w:rsidR="005F68AB" w:rsidRDefault="005F68AB" w:rsidP="005F68AB">
      <w:pPr>
        <w:pStyle w:val="ListParagraph"/>
        <w:numPr>
          <w:ilvl w:val="0"/>
          <w:numId w:val="14"/>
        </w:numPr>
        <w:tabs>
          <w:tab w:val="left" w:pos="7335"/>
        </w:tabs>
        <w:spacing w:line="240" w:lineRule="auto"/>
        <w:rPr>
          <w:rFonts w:ascii="Tahoma" w:hAnsi="Tahoma" w:cs="Tahoma"/>
          <w:sz w:val="24"/>
          <w:szCs w:val="24"/>
        </w:rPr>
      </w:pPr>
      <w:r>
        <w:rPr>
          <w:rFonts w:ascii="Tahoma" w:hAnsi="Tahoma" w:cs="Tahoma"/>
          <w:sz w:val="24"/>
          <w:szCs w:val="24"/>
        </w:rPr>
        <w:t>Continual self-depreciation (“I’m ugly, stupid, worthless”, etc.)</w:t>
      </w:r>
    </w:p>
    <w:p w14:paraId="0EE621C8" w14:textId="77777777" w:rsidR="005F68AB" w:rsidRDefault="005F68AB" w:rsidP="005F68AB">
      <w:pPr>
        <w:pStyle w:val="ListParagraph"/>
        <w:numPr>
          <w:ilvl w:val="0"/>
          <w:numId w:val="14"/>
        </w:numPr>
        <w:tabs>
          <w:tab w:val="left" w:pos="7335"/>
        </w:tabs>
        <w:spacing w:line="240" w:lineRule="auto"/>
        <w:rPr>
          <w:rFonts w:ascii="Tahoma" w:hAnsi="Tahoma" w:cs="Tahoma"/>
          <w:sz w:val="24"/>
          <w:szCs w:val="24"/>
        </w:rPr>
      </w:pPr>
      <w:r>
        <w:rPr>
          <w:rFonts w:ascii="Tahoma" w:hAnsi="Tahoma" w:cs="Tahoma"/>
          <w:sz w:val="24"/>
          <w:szCs w:val="24"/>
        </w:rPr>
        <w:t>Over-reaction to mistakes</w:t>
      </w:r>
    </w:p>
    <w:p w14:paraId="2DAAA024" w14:textId="77777777" w:rsidR="005F68AB" w:rsidRDefault="005F68AB" w:rsidP="005F68AB">
      <w:pPr>
        <w:pStyle w:val="ListParagraph"/>
        <w:numPr>
          <w:ilvl w:val="0"/>
          <w:numId w:val="14"/>
        </w:numPr>
        <w:tabs>
          <w:tab w:val="left" w:pos="7335"/>
        </w:tabs>
        <w:spacing w:line="240" w:lineRule="auto"/>
        <w:rPr>
          <w:rFonts w:ascii="Tahoma" w:hAnsi="Tahoma" w:cs="Tahoma"/>
          <w:sz w:val="24"/>
          <w:szCs w:val="24"/>
        </w:rPr>
      </w:pPr>
      <w:r>
        <w:rPr>
          <w:rFonts w:ascii="Tahoma" w:hAnsi="Tahoma" w:cs="Tahoma"/>
          <w:sz w:val="24"/>
          <w:szCs w:val="24"/>
        </w:rPr>
        <w:t>Extreme fear of any new situation</w:t>
      </w:r>
    </w:p>
    <w:p w14:paraId="05CE5E8C" w14:textId="77777777" w:rsidR="005F68AB" w:rsidRDefault="005F68AB" w:rsidP="005F68AB">
      <w:pPr>
        <w:pStyle w:val="ListParagraph"/>
        <w:numPr>
          <w:ilvl w:val="0"/>
          <w:numId w:val="14"/>
        </w:numPr>
        <w:tabs>
          <w:tab w:val="left" w:pos="7335"/>
        </w:tabs>
        <w:spacing w:line="240" w:lineRule="auto"/>
        <w:rPr>
          <w:rFonts w:ascii="Tahoma" w:hAnsi="Tahoma" w:cs="Tahoma"/>
          <w:sz w:val="24"/>
          <w:szCs w:val="24"/>
        </w:rPr>
      </w:pPr>
      <w:r>
        <w:rPr>
          <w:rFonts w:ascii="Tahoma" w:hAnsi="Tahoma" w:cs="Tahoma"/>
          <w:sz w:val="24"/>
          <w:szCs w:val="24"/>
        </w:rPr>
        <w:t>Inappropriate response to pain (“I deserve this”)</w:t>
      </w:r>
    </w:p>
    <w:p w14:paraId="590DCFB0" w14:textId="77777777" w:rsidR="005F68AB" w:rsidRDefault="005F68AB" w:rsidP="005F68AB">
      <w:pPr>
        <w:pStyle w:val="ListParagraph"/>
        <w:numPr>
          <w:ilvl w:val="0"/>
          <w:numId w:val="14"/>
        </w:numPr>
        <w:tabs>
          <w:tab w:val="left" w:pos="7335"/>
        </w:tabs>
        <w:spacing w:line="240" w:lineRule="auto"/>
        <w:rPr>
          <w:rFonts w:ascii="Tahoma" w:hAnsi="Tahoma" w:cs="Tahoma"/>
          <w:sz w:val="24"/>
          <w:szCs w:val="24"/>
        </w:rPr>
      </w:pPr>
      <w:r>
        <w:rPr>
          <w:rFonts w:ascii="Tahoma" w:hAnsi="Tahoma" w:cs="Tahoma"/>
          <w:sz w:val="24"/>
          <w:szCs w:val="24"/>
        </w:rPr>
        <w:t>Neurotic behaviour (rocking, hair-twisting, self-mutilation)</w:t>
      </w:r>
    </w:p>
    <w:p w14:paraId="01E580F0" w14:textId="77777777" w:rsidR="005F68AB" w:rsidRDefault="005F68AB" w:rsidP="005F68AB">
      <w:pPr>
        <w:pStyle w:val="ListParagraph"/>
        <w:numPr>
          <w:ilvl w:val="0"/>
          <w:numId w:val="14"/>
        </w:numPr>
        <w:tabs>
          <w:tab w:val="left" w:pos="7335"/>
        </w:tabs>
        <w:spacing w:line="240" w:lineRule="auto"/>
        <w:rPr>
          <w:rFonts w:ascii="Tahoma" w:hAnsi="Tahoma" w:cs="Tahoma"/>
          <w:sz w:val="24"/>
          <w:szCs w:val="24"/>
        </w:rPr>
      </w:pPr>
      <w:r>
        <w:rPr>
          <w:rFonts w:ascii="Tahoma" w:hAnsi="Tahoma" w:cs="Tahoma"/>
          <w:sz w:val="24"/>
          <w:szCs w:val="24"/>
        </w:rPr>
        <w:t>Extremes of passivity or aggression</w:t>
      </w:r>
    </w:p>
    <w:p w14:paraId="5C901D2D" w14:textId="77777777" w:rsidR="00A97580" w:rsidRDefault="00A97580" w:rsidP="00A97580">
      <w:pPr>
        <w:pStyle w:val="ListParagraph"/>
        <w:tabs>
          <w:tab w:val="left" w:pos="7335"/>
        </w:tabs>
        <w:spacing w:line="240" w:lineRule="auto"/>
        <w:rPr>
          <w:rFonts w:ascii="Tahoma" w:hAnsi="Tahoma" w:cs="Tahoma"/>
          <w:sz w:val="24"/>
          <w:szCs w:val="24"/>
        </w:rPr>
      </w:pPr>
    </w:p>
    <w:p w14:paraId="1FBC24B7" w14:textId="77777777" w:rsidR="005F68AB" w:rsidRDefault="005F68AB" w:rsidP="005F68AB">
      <w:pPr>
        <w:tabs>
          <w:tab w:val="left" w:pos="7335"/>
        </w:tabs>
        <w:spacing w:line="240" w:lineRule="auto"/>
        <w:rPr>
          <w:rFonts w:ascii="Tahoma" w:hAnsi="Tahoma" w:cs="Tahoma"/>
          <w:b/>
          <w:sz w:val="24"/>
          <w:szCs w:val="24"/>
        </w:rPr>
      </w:pPr>
      <w:r>
        <w:rPr>
          <w:rFonts w:ascii="Tahoma" w:hAnsi="Tahoma" w:cs="Tahoma"/>
          <w:b/>
          <w:sz w:val="24"/>
          <w:szCs w:val="24"/>
        </w:rPr>
        <w:t>Neglect</w:t>
      </w:r>
    </w:p>
    <w:p w14:paraId="0FD9310A" w14:textId="77777777" w:rsidR="005F68AB" w:rsidRDefault="005F68AB" w:rsidP="005F68AB">
      <w:pPr>
        <w:pStyle w:val="ListParagraph"/>
        <w:numPr>
          <w:ilvl w:val="0"/>
          <w:numId w:val="15"/>
        </w:numPr>
        <w:tabs>
          <w:tab w:val="left" w:pos="7335"/>
        </w:tabs>
        <w:spacing w:line="240" w:lineRule="auto"/>
        <w:rPr>
          <w:rFonts w:ascii="Tahoma" w:hAnsi="Tahoma" w:cs="Tahoma"/>
          <w:sz w:val="24"/>
          <w:szCs w:val="24"/>
        </w:rPr>
      </w:pPr>
      <w:r>
        <w:rPr>
          <w:rFonts w:ascii="Tahoma" w:hAnsi="Tahoma" w:cs="Tahoma"/>
          <w:sz w:val="24"/>
          <w:szCs w:val="24"/>
        </w:rPr>
        <w:t>Constant hunger</w:t>
      </w:r>
    </w:p>
    <w:p w14:paraId="1A3AF4B9" w14:textId="77777777" w:rsidR="005F68AB" w:rsidRDefault="005F68AB" w:rsidP="005F68AB">
      <w:pPr>
        <w:pStyle w:val="ListParagraph"/>
        <w:numPr>
          <w:ilvl w:val="0"/>
          <w:numId w:val="15"/>
        </w:numPr>
        <w:tabs>
          <w:tab w:val="left" w:pos="7335"/>
        </w:tabs>
        <w:spacing w:line="240" w:lineRule="auto"/>
        <w:rPr>
          <w:rFonts w:ascii="Tahoma" w:hAnsi="Tahoma" w:cs="Tahoma"/>
          <w:sz w:val="24"/>
          <w:szCs w:val="24"/>
        </w:rPr>
      </w:pPr>
      <w:r>
        <w:rPr>
          <w:rFonts w:ascii="Tahoma" w:hAnsi="Tahoma" w:cs="Tahoma"/>
          <w:sz w:val="24"/>
          <w:szCs w:val="24"/>
        </w:rPr>
        <w:t>Poor personal hygiene</w:t>
      </w:r>
    </w:p>
    <w:p w14:paraId="62CB1780" w14:textId="77777777" w:rsidR="005F68AB" w:rsidRDefault="005F68AB" w:rsidP="005F68AB">
      <w:pPr>
        <w:pStyle w:val="ListParagraph"/>
        <w:numPr>
          <w:ilvl w:val="0"/>
          <w:numId w:val="15"/>
        </w:numPr>
        <w:tabs>
          <w:tab w:val="left" w:pos="7335"/>
        </w:tabs>
        <w:spacing w:line="240" w:lineRule="auto"/>
        <w:rPr>
          <w:rFonts w:ascii="Tahoma" w:hAnsi="Tahoma" w:cs="Tahoma"/>
          <w:sz w:val="24"/>
          <w:szCs w:val="24"/>
        </w:rPr>
      </w:pPr>
      <w:r>
        <w:rPr>
          <w:rFonts w:ascii="Tahoma" w:hAnsi="Tahoma" w:cs="Tahoma"/>
          <w:sz w:val="24"/>
          <w:szCs w:val="24"/>
        </w:rPr>
        <w:t>Constant tiredness</w:t>
      </w:r>
    </w:p>
    <w:p w14:paraId="24516F7B" w14:textId="77777777" w:rsidR="005F68AB" w:rsidRDefault="005F68AB" w:rsidP="005F68AB">
      <w:pPr>
        <w:pStyle w:val="ListParagraph"/>
        <w:numPr>
          <w:ilvl w:val="0"/>
          <w:numId w:val="15"/>
        </w:numPr>
        <w:tabs>
          <w:tab w:val="left" w:pos="7335"/>
        </w:tabs>
        <w:spacing w:line="240" w:lineRule="auto"/>
        <w:rPr>
          <w:rFonts w:ascii="Tahoma" w:hAnsi="Tahoma" w:cs="Tahoma"/>
          <w:sz w:val="24"/>
          <w:szCs w:val="24"/>
        </w:rPr>
      </w:pPr>
      <w:r>
        <w:rPr>
          <w:rFonts w:ascii="Tahoma" w:hAnsi="Tahoma" w:cs="Tahoma"/>
          <w:sz w:val="24"/>
          <w:szCs w:val="24"/>
        </w:rPr>
        <w:t>Poor state of clothing</w:t>
      </w:r>
    </w:p>
    <w:p w14:paraId="632E7D53" w14:textId="77777777" w:rsidR="005F68AB" w:rsidRDefault="005F68AB" w:rsidP="005F68AB">
      <w:pPr>
        <w:pStyle w:val="ListParagraph"/>
        <w:numPr>
          <w:ilvl w:val="0"/>
          <w:numId w:val="15"/>
        </w:numPr>
        <w:tabs>
          <w:tab w:val="left" w:pos="7335"/>
        </w:tabs>
        <w:spacing w:line="240" w:lineRule="auto"/>
        <w:rPr>
          <w:rFonts w:ascii="Tahoma" w:hAnsi="Tahoma" w:cs="Tahoma"/>
          <w:sz w:val="24"/>
          <w:szCs w:val="24"/>
        </w:rPr>
      </w:pPr>
      <w:r>
        <w:rPr>
          <w:rFonts w:ascii="Tahoma" w:hAnsi="Tahoma" w:cs="Tahoma"/>
          <w:sz w:val="24"/>
          <w:szCs w:val="24"/>
        </w:rPr>
        <w:t>Emaciation</w:t>
      </w:r>
    </w:p>
    <w:p w14:paraId="098AC979" w14:textId="77777777" w:rsidR="005F68AB" w:rsidRDefault="005F68AB" w:rsidP="005F68AB">
      <w:pPr>
        <w:pStyle w:val="ListParagraph"/>
        <w:numPr>
          <w:ilvl w:val="0"/>
          <w:numId w:val="15"/>
        </w:numPr>
        <w:tabs>
          <w:tab w:val="left" w:pos="7335"/>
        </w:tabs>
        <w:spacing w:line="240" w:lineRule="auto"/>
        <w:rPr>
          <w:rFonts w:ascii="Tahoma" w:hAnsi="Tahoma" w:cs="Tahoma"/>
          <w:sz w:val="24"/>
          <w:szCs w:val="24"/>
        </w:rPr>
      </w:pPr>
      <w:r>
        <w:rPr>
          <w:rFonts w:ascii="Tahoma" w:hAnsi="Tahoma" w:cs="Tahoma"/>
          <w:sz w:val="24"/>
          <w:szCs w:val="24"/>
        </w:rPr>
        <w:t>Untreated medical conditions</w:t>
      </w:r>
    </w:p>
    <w:p w14:paraId="2C5FE526" w14:textId="77777777" w:rsidR="005F68AB" w:rsidRDefault="005F68AB" w:rsidP="005F68AB">
      <w:pPr>
        <w:pStyle w:val="ListParagraph"/>
        <w:numPr>
          <w:ilvl w:val="0"/>
          <w:numId w:val="15"/>
        </w:numPr>
        <w:tabs>
          <w:tab w:val="left" w:pos="7335"/>
        </w:tabs>
        <w:spacing w:line="240" w:lineRule="auto"/>
        <w:rPr>
          <w:rFonts w:ascii="Tahoma" w:hAnsi="Tahoma" w:cs="Tahoma"/>
          <w:sz w:val="24"/>
          <w:szCs w:val="24"/>
        </w:rPr>
      </w:pPr>
      <w:r>
        <w:rPr>
          <w:rFonts w:ascii="Tahoma" w:hAnsi="Tahoma" w:cs="Tahoma"/>
          <w:sz w:val="24"/>
          <w:szCs w:val="24"/>
        </w:rPr>
        <w:t>No social relationships</w:t>
      </w:r>
    </w:p>
    <w:p w14:paraId="75E6B380" w14:textId="77777777" w:rsidR="005F68AB" w:rsidRDefault="005F68AB" w:rsidP="005F68AB">
      <w:pPr>
        <w:pStyle w:val="ListParagraph"/>
        <w:numPr>
          <w:ilvl w:val="0"/>
          <w:numId w:val="15"/>
        </w:numPr>
        <w:tabs>
          <w:tab w:val="left" w:pos="7335"/>
        </w:tabs>
        <w:spacing w:line="240" w:lineRule="auto"/>
        <w:rPr>
          <w:rFonts w:ascii="Tahoma" w:hAnsi="Tahoma" w:cs="Tahoma"/>
          <w:sz w:val="24"/>
          <w:szCs w:val="24"/>
        </w:rPr>
      </w:pPr>
      <w:r>
        <w:rPr>
          <w:rFonts w:ascii="Tahoma" w:hAnsi="Tahoma" w:cs="Tahoma"/>
          <w:sz w:val="24"/>
          <w:szCs w:val="24"/>
        </w:rPr>
        <w:t>Compulsive scavenging</w:t>
      </w:r>
    </w:p>
    <w:p w14:paraId="2E812764" w14:textId="77777777" w:rsidR="005F68AB" w:rsidRDefault="005F68AB" w:rsidP="005F68AB">
      <w:pPr>
        <w:pStyle w:val="ListParagraph"/>
        <w:numPr>
          <w:ilvl w:val="0"/>
          <w:numId w:val="15"/>
        </w:numPr>
        <w:tabs>
          <w:tab w:val="left" w:pos="7335"/>
        </w:tabs>
        <w:spacing w:line="240" w:lineRule="auto"/>
        <w:rPr>
          <w:rFonts w:ascii="Tahoma" w:hAnsi="Tahoma" w:cs="Tahoma"/>
          <w:sz w:val="24"/>
          <w:szCs w:val="24"/>
        </w:rPr>
      </w:pPr>
      <w:r>
        <w:rPr>
          <w:rFonts w:ascii="Tahoma" w:hAnsi="Tahoma" w:cs="Tahoma"/>
          <w:sz w:val="24"/>
          <w:szCs w:val="24"/>
        </w:rPr>
        <w:t>Destructive tendencies</w:t>
      </w:r>
    </w:p>
    <w:p w14:paraId="2BD104C4" w14:textId="77777777" w:rsidR="005F68AB" w:rsidRDefault="000B7657" w:rsidP="005F68AB">
      <w:pPr>
        <w:tabs>
          <w:tab w:val="left" w:pos="7335"/>
        </w:tabs>
        <w:spacing w:line="240" w:lineRule="auto"/>
        <w:rPr>
          <w:rFonts w:ascii="Tahoma" w:hAnsi="Tahoma" w:cs="Tahoma"/>
          <w:sz w:val="24"/>
          <w:szCs w:val="24"/>
        </w:rPr>
      </w:pPr>
      <w:r>
        <w:rPr>
          <w:rFonts w:ascii="Tahoma" w:hAnsi="Tahoma" w:cs="Tahoma"/>
          <w:sz w:val="24"/>
          <w:szCs w:val="24"/>
        </w:rPr>
        <w:t>Note: A child may be subjected to a combination of different kinds of abuse.</w:t>
      </w:r>
    </w:p>
    <w:p w14:paraId="0CB09A17" w14:textId="77777777" w:rsidR="000B7657" w:rsidRDefault="000B7657" w:rsidP="005F68AB">
      <w:pPr>
        <w:tabs>
          <w:tab w:val="left" w:pos="7335"/>
        </w:tabs>
        <w:spacing w:line="240" w:lineRule="auto"/>
        <w:rPr>
          <w:rFonts w:ascii="Tahoma" w:hAnsi="Tahoma" w:cs="Tahoma"/>
          <w:sz w:val="24"/>
          <w:szCs w:val="24"/>
        </w:rPr>
      </w:pPr>
      <w:r>
        <w:rPr>
          <w:rFonts w:ascii="Tahoma" w:hAnsi="Tahoma" w:cs="Tahoma"/>
          <w:sz w:val="24"/>
          <w:szCs w:val="24"/>
        </w:rPr>
        <w:t>It is also possible that a child may show no outward signs and hide what is happening from everyone.</w:t>
      </w:r>
    </w:p>
    <w:p w14:paraId="6E141163" w14:textId="77777777" w:rsidR="000B7657" w:rsidRPr="005F68AB" w:rsidRDefault="000B7657" w:rsidP="005F68AB">
      <w:pPr>
        <w:tabs>
          <w:tab w:val="left" w:pos="7335"/>
        </w:tabs>
        <w:spacing w:line="240" w:lineRule="auto"/>
        <w:rPr>
          <w:rFonts w:ascii="Tahoma" w:hAnsi="Tahoma" w:cs="Tahoma"/>
          <w:sz w:val="24"/>
          <w:szCs w:val="24"/>
        </w:rPr>
      </w:pPr>
      <w:r>
        <w:rPr>
          <w:rFonts w:ascii="Tahoma" w:hAnsi="Tahoma" w:cs="Tahoma"/>
          <w:sz w:val="24"/>
          <w:szCs w:val="24"/>
        </w:rPr>
        <w:t>(KIDSCAPE)</w:t>
      </w:r>
    </w:p>
    <w:p w14:paraId="12EBE32D" w14:textId="77777777" w:rsidR="005F68AB" w:rsidRPr="005F68AB" w:rsidRDefault="005F68AB" w:rsidP="005F68AB">
      <w:pPr>
        <w:pStyle w:val="ListParagraph"/>
        <w:tabs>
          <w:tab w:val="left" w:pos="7335"/>
        </w:tabs>
        <w:spacing w:line="240" w:lineRule="auto"/>
        <w:rPr>
          <w:rFonts w:ascii="Tahoma" w:hAnsi="Tahoma" w:cs="Tahoma"/>
          <w:sz w:val="24"/>
          <w:szCs w:val="24"/>
        </w:rPr>
      </w:pPr>
    </w:p>
    <w:p w14:paraId="7E76F183" w14:textId="77777777" w:rsidR="005F68AB" w:rsidRDefault="000B7657" w:rsidP="005F68AB">
      <w:pPr>
        <w:tabs>
          <w:tab w:val="left" w:pos="7335"/>
        </w:tabs>
        <w:spacing w:line="240" w:lineRule="auto"/>
        <w:rPr>
          <w:rFonts w:ascii="Tahoma" w:hAnsi="Tahoma" w:cs="Tahoma"/>
          <w:b/>
          <w:sz w:val="24"/>
          <w:szCs w:val="24"/>
        </w:rPr>
      </w:pPr>
      <w:r>
        <w:rPr>
          <w:rFonts w:ascii="Tahoma" w:hAnsi="Tahoma" w:cs="Tahoma"/>
          <w:b/>
          <w:sz w:val="24"/>
          <w:szCs w:val="24"/>
        </w:rPr>
        <w:t>Helpful numbers:</w:t>
      </w:r>
    </w:p>
    <w:p w14:paraId="341C2953" w14:textId="77777777" w:rsidR="000B7657" w:rsidRDefault="000B7657" w:rsidP="005F68AB">
      <w:pPr>
        <w:tabs>
          <w:tab w:val="left" w:pos="7335"/>
        </w:tabs>
        <w:spacing w:line="240" w:lineRule="auto"/>
        <w:rPr>
          <w:rFonts w:ascii="Tahoma" w:hAnsi="Tahoma" w:cs="Tahoma"/>
          <w:b/>
          <w:sz w:val="24"/>
          <w:szCs w:val="24"/>
        </w:rPr>
      </w:pPr>
      <w:r>
        <w:rPr>
          <w:rFonts w:ascii="Tahoma" w:hAnsi="Tahoma" w:cs="Tahoma"/>
          <w:b/>
          <w:sz w:val="24"/>
          <w:szCs w:val="24"/>
        </w:rPr>
        <w:t xml:space="preserve">Children’s services – </w:t>
      </w:r>
      <w:proofErr w:type="spellStart"/>
      <w:r>
        <w:rPr>
          <w:rFonts w:ascii="Tahoma" w:hAnsi="Tahoma" w:cs="Tahoma"/>
          <w:b/>
          <w:sz w:val="24"/>
          <w:szCs w:val="24"/>
        </w:rPr>
        <w:t>hants</w:t>
      </w:r>
      <w:proofErr w:type="spellEnd"/>
      <w:r>
        <w:rPr>
          <w:rFonts w:ascii="Tahoma" w:hAnsi="Tahoma" w:cs="Tahoma"/>
          <w:b/>
          <w:sz w:val="24"/>
          <w:szCs w:val="24"/>
        </w:rPr>
        <w:t xml:space="preserve"> direct </w:t>
      </w:r>
      <w:r w:rsidR="00566394">
        <w:rPr>
          <w:rFonts w:ascii="Tahoma" w:hAnsi="Tahoma" w:cs="Tahoma"/>
          <w:b/>
          <w:sz w:val="24"/>
          <w:szCs w:val="24"/>
        </w:rPr>
        <w:t>03005551384</w:t>
      </w:r>
    </w:p>
    <w:p w14:paraId="376A1D02" w14:textId="77777777" w:rsidR="000B7657" w:rsidRDefault="000B7657" w:rsidP="005F68AB">
      <w:pPr>
        <w:tabs>
          <w:tab w:val="left" w:pos="7335"/>
        </w:tabs>
        <w:spacing w:line="240" w:lineRule="auto"/>
        <w:rPr>
          <w:rFonts w:ascii="Tahoma" w:hAnsi="Tahoma" w:cs="Tahoma"/>
          <w:b/>
          <w:sz w:val="24"/>
          <w:szCs w:val="24"/>
        </w:rPr>
      </w:pPr>
      <w:r>
        <w:rPr>
          <w:rFonts w:ascii="Tahoma" w:hAnsi="Tahoma" w:cs="Tahoma"/>
          <w:b/>
          <w:sz w:val="24"/>
          <w:szCs w:val="24"/>
        </w:rPr>
        <w:t>Emergency serv</w:t>
      </w:r>
      <w:r w:rsidR="00566394">
        <w:rPr>
          <w:rFonts w:ascii="Tahoma" w:hAnsi="Tahoma" w:cs="Tahoma"/>
          <w:b/>
          <w:sz w:val="24"/>
          <w:szCs w:val="24"/>
        </w:rPr>
        <w:t>ices out of hours – 03005551373</w:t>
      </w:r>
    </w:p>
    <w:p w14:paraId="7CE7B6FB" w14:textId="4BCAD2CF" w:rsidR="00566394" w:rsidRDefault="00566394" w:rsidP="005F68AB">
      <w:pPr>
        <w:tabs>
          <w:tab w:val="left" w:pos="7335"/>
        </w:tabs>
        <w:spacing w:line="240" w:lineRule="auto"/>
        <w:rPr>
          <w:rFonts w:ascii="Tahoma" w:hAnsi="Tahoma" w:cs="Tahoma"/>
          <w:b/>
          <w:sz w:val="24"/>
          <w:szCs w:val="24"/>
        </w:rPr>
      </w:pPr>
    </w:p>
    <w:p w14:paraId="6BC565F8" w14:textId="4DA5E148" w:rsidR="000B7657" w:rsidRDefault="00A97580" w:rsidP="005F68AB">
      <w:pPr>
        <w:tabs>
          <w:tab w:val="left" w:pos="7335"/>
        </w:tabs>
        <w:spacing w:line="240" w:lineRule="auto"/>
        <w:rPr>
          <w:rFonts w:ascii="Tahoma" w:hAnsi="Tahoma" w:cs="Tahoma"/>
          <w:b/>
          <w:sz w:val="24"/>
          <w:szCs w:val="24"/>
        </w:rPr>
      </w:pPr>
      <w:r>
        <w:rPr>
          <w:rFonts w:ascii="Tahoma" w:hAnsi="Tahoma" w:cs="Tahoma"/>
          <w:b/>
          <w:sz w:val="24"/>
          <w:szCs w:val="24"/>
        </w:rPr>
        <w:t xml:space="preserve">LADO </w:t>
      </w:r>
      <w:r w:rsidR="008A0AF8">
        <w:rPr>
          <w:rFonts w:ascii="Tahoma" w:hAnsi="Tahoma" w:cs="Tahoma"/>
          <w:b/>
          <w:sz w:val="24"/>
          <w:szCs w:val="24"/>
        </w:rPr>
        <w:t>–</w:t>
      </w:r>
      <w:r>
        <w:rPr>
          <w:rFonts w:ascii="Tahoma" w:hAnsi="Tahoma" w:cs="Tahoma"/>
          <w:b/>
          <w:sz w:val="24"/>
          <w:szCs w:val="24"/>
        </w:rPr>
        <w:t xml:space="preserve"> 01962</w:t>
      </w:r>
      <w:r w:rsidR="008A0AF8">
        <w:rPr>
          <w:rFonts w:ascii="Tahoma" w:hAnsi="Tahoma" w:cs="Tahoma"/>
          <w:b/>
          <w:sz w:val="24"/>
          <w:szCs w:val="24"/>
        </w:rPr>
        <w:t xml:space="preserve"> </w:t>
      </w:r>
      <w:r>
        <w:rPr>
          <w:rFonts w:ascii="Tahoma" w:hAnsi="Tahoma" w:cs="Tahoma"/>
          <w:b/>
          <w:sz w:val="24"/>
          <w:szCs w:val="24"/>
        </w:rPr>
        <w:t>876364</w:t>
      </w:r>
    </w:p>
    <w:p w14:paraId="6FC07752" w14:textId="45AE81C5" w:rsidR="000E2ACB" w:rsidRDefault="000E2ACB" w:rsidP="005F68AB">
      <w:pPr>
        <w:tabs>
          <w:tab w:val="left" w:pos="7335"/>
        </w:tabs>
        <w:spacing w:line="240" w:lineRule="auto"/>
        <w:rPr>
          <w:rFonts w:ascii="Tahoma" w:hAnsi="Tahoma" w:cs="Tahoma"/>
          <w:b/>
          <w:sz w:val="24"/>
          <w:szCs w:val="24"/>
        </w:rPr>
      </w:pPr>
    </w:p>
    <w:p w14:paraId="52B53B81" w14:textId="0DB8B502" w:rsidR="000E2ACB" w:rsidRDefault="000E2ACB" w:rsidP="005F68AB">
      <w:pPr>
        <w:tabs>
          <w:tab w:val="left" w:pos="7335"/>
        </w:tabs>
        <w:spacing w:line="240" w:lineRule="auto"/>
        <w:rPr>
          <w:rFonts w:ascii="Tahoma" w:hAnsi="Tahoma" w:cs="Tahoma"/>
          <w:b/>
          <w:sz w:val="24"/>
          <w:szCs w:val="24"/>
        </w:rPr>
      </w:pPr>
    </w:p>
    <w:p w14:paraId="0204CBD9" w14:textId="0D0CE734" w:rsidR="000E2ACB" w:rsidRDefault="000E2ACB" w:rsidP="005F68AB">
      <w:pPr>
        <w:tabs>
          <w:tab w:val="left" w:pos="7335"/>
        </w:tabs>
        <w:spacing w:line="240" w:lineRule="auto"/>
        <w:rPr>
          <w:rFonts w:ascii="Tahoma" w:hAnsi="Tahoma" w:cs="Tahoma"/>
          <w:b/>
          <w:sz w:val="24"/>
          <w:szCs w:val="24"/>
        </w:rPr>
      </w:pPr>
    </w:p>
    <w:p w14:paraId="430E5F2E" w14:textId="19663568" w:rsidR="000E2ACB" w:rsidRDefault="000E2ACB" w:rsidP="005F68AB">
      <w:pPr>
        <w:tabs>
          <w:tab w:val="left" w:pos="7335"/>
        </w:tabs>
        <w:spacing w:line="240" w:lineRule="auto"/>
        <w:rPr>
          <w:rFonts w:ascii="Tahoma" w:hAnsi="Tahoma" w:cs="Tahoma"/>
          <w:b/>
          <w:sz w:val="24"/>
          <w:szCs w:val="24"/>
        </w:rPr>
      </w:pPr>
    </w:p>
    <w:p w14:paraId="011B88D6" w14:textId="185D3A1C" w:rsidR="000E2ACB" w:rsidRDefault="000E2ACB" w:rsidP="005F68AB">
      <w:pPr>
        <w:tabs>
          <w:tab w:val="left" w:pos="7335"/>
        </w:tabs>
        <w:spacing w:line="240" w:lineRule="auto"/>
        <w:rPr>
          <w:rFonts w:ascii="Tahoma" w:hAnsi="Tahoma" w:cs="Tahoma"/>
          <w:b/>
          <w:sz w:val="24"/>
          <w:szCs w:val="24"/>
        </w:rPr>
      </w:pPr>
    </w:p>
    <w:p w14:paraId="4B8AF8C6" w14:textId="2D76968A" w:rsidR="000E2ACB" w:rsidRDefault="000E2ACB" w:rsidP="005F68AB">
      <w:pPr>
        <w:tabs>
          <w:tab w:val="left" w:pos="7335"/>
        </w:tabs>
        <w:spacing w:line="240" w:lineRule="auto"/>
        <w:rPr>
          <w:rFonts w:ascii="Tahoma" w:hAnsi="Tahoma" w:cs="Tahoma"/>
          <w:b/>
          <w:sz w:val="24"/>
          <w:szCs w:val="24"/>
        </w:rPr>
      </w:pPr>
    </w:p>
    <w:p w14:paraId="3979FCC2" w14:textId="17E2630A" w:rsidR="000E2ACB" w:rsidRDefault="000E2ACB" w:rsidP="005F68AB">
      <w:pPr>
        <w:tabs>
          <w:tab w:val="left" w:pos="7335"/>
        </w:tabs>
        <w:spacing w:line="240" w:lineRule="auto"/>
        <w:rPr>
          <w:rFonts w:ascii="Tahoma" w:hAnsi="Tahoma" w:cs="Tahoma"/>
          <w:b/>
          <w:sz w:val="24"/>
          <w:szCs w:val="24"/>
        </w:rPr>
      </w:pPr>
    </w:p>
    <w:p w14:paraId="15BAA90B" w14:textId="36BF92FA" w:rsidR="000B7657" w:rsidRDefault="003C6029" w:rsidP="005F68AB">
      <w:pPr>
        <w:tabs>
          <w:tab w:val="left" w:pos="7335"/>
        </w:tabs>
        <w:spacing w:line="240" w:lineRule="auto"/>
        <w:rPr>
          <w:rFonts w:ascii="Tahoma" w:hAnsi="Tahoma" w:cs="Tahoma"/>
          <w:sz w:val="24"/>
          <w:szCs w:val="24"/>
        </w:rPr>
      </w:pPr>
      <w:r>
        <w:rPr>
          <w:rFonts w:ascii="Tahoma" w:hAnsi="Tahoma" w:cs="Tahoma"/>
          <w:sz w:val="24"/>
          <w:szCs w:val="24"/>
        </w:rPr>
        <w:t>Th</w:t>
      </w:r>
      <w:r w:rsidR="000B7657">
        <w:rPr>
          <w:rFonts w:ascii="Tahoma" w:hAnsi="Tahoma" w:cs="Tahoma"/>
          <w:sz w:val="24"/>
          <w:szCs w:val="24"/>
        </w:rPr>
        <w:t>is policy was adopted at a meeting Red Barn Pre-school held on:</w:t>
      </w:r>
    </w:p>
    <w:p w14:paraId="34F3B8C7" w14:textId="77777777" w:rsidR="000B7657" w:rsidRDefault="000B7657" w:rsidP="005F68AB">
      <w:pPr>
        <w:tabs>
          <w:tab w:val="left" w:pos="7335"/>
        </w:tabs>
        <w:spacing w:line="240" w:lineRule="auto"/>
        <w:rPr>
          <w:rFonts w:ascii="Tahoma" w:hAnsi="Tahoma" w:cs="Tahoma"/>
          <w:sz w:val="24"/>
          <w:szCs w:val="24"/>
        </w:rPr>
      </w:pPr>
      <w:r>
        <w:rPr>
          <w:rFonts w:ascii="Tahoma" w:hAnsi="Tahoma" w:cs="Tahoma"/>
          <w:sz w:val="24"/>
          <w:szCs w:val="24"/>
        </w:rPr>
        <w:t>Date:</w:t>
      </w:r>
    </w:p>
    <w:p w14:paraId="05048376" w14:textId="77777777" w:rsidR="000B7657" w:rsidRDefault="000B7657" w:rsidP="005F68AB">
      <w:pPr>
        <w:tabs>
          <w:tab w:val="left" w:pos="7335"/>
        </w:tabs>
        <w:spacing w:line="240" w:lineRule="auto"/>
        <w:rPr>
          <w:rFonts w:ascii="Tahoma" w:hAnsi="Tahoma" w:cs="Tahoma"/>
          <w:sz w:val="24"/>
          <w:szCs w:val="24"/>
        </w:rPr>
      </w:pPr>
    </w:p>
    <w:p w14:paraId="1933FF31" w14:textId="77777777" w:rsidR="000B7657" w:rsidRDefault="000B7657" w:rsidP="005F68AB">
      <w:pPr>
        <w:tabs>
          <w:tab w:val="left" w:pos="7335"/>
        </w:tabs>
        <w:spacing w:line="240" w:lineRule="auto"/>
        <w:rPr>
          <w:rFonts w:ascii="Tahoma" w:hAnsi="Tahoma" w:cs="Tahoma"/>
          <w:sz w:val="24"/>
          <w:szCs w:val="24"/>
        </w:rPr>
      </w:pPr>
      <w:r>
        <w:rPr>
          <w:rFonts w:ascii="Tahoma" w:hAnsi="Tahoma" w:cs="Tahoma"/>
          <w:sz w:val="24"/>
          <w:szCs w:val="24"/>
        </w:rPr>
        <w:t>Signed on behalf of the Management Committee</w:t>
      </w:r>
    </w:p>
    <w:p w14:paraId="7AD1AC8D" w14:textId="77777777" w:rsidR="000B7657" w:rsidRDefault="000B7657" w:rsidP="005F68AB">
      <w:pPr>
        <w:tabs>
          <w:tab w:val="left" w:pos="7335"/>
        </w:tabs>
        <w:spacing w:line="240" w:lineRule="auto"/>
        <w:rPr>
          <w:rFonts w:ascii="Tahoma" w:hAnsi="Tahoma" w:cs="Tahoma"/>
          <w:sz w:val="24"/>
          <w:szCs w:val="24"/>
        </w:rPr>
      </w:pPr>
    </w:p>
    <w:p w14:paraId="58D58E70" w14:textId="77777777" w:rsidR="000B7657" w:rsidRDefault="000B7657" w:rsidP="005F68AB">
      <w:pPr>
        <w:tabs>
          <w:tab w:val="left" w:pos="7335"/>
        </w:tabs>
        <w:spacing w:line="240" w:lineRule="auto"/>
        <w:rPr>
          <w:rFonts w:ascii="Tahoma" w:hAnsi="Tahoma" w:cs="Tahoma"/>
          <w:sz w:val="24"/>
          <w:szCs w:val="24"/>
        </w:rPr>
      </w:pPr>
      <w:r>
        <w:rPr>
          <w:rFonts w:ascii="Tahoma" w:hAnsi="Tahoma" w:cs="Tahoma"/>
          <w:sz w:val="24"/>
          <w:szCs w:val="24"/>
        </w:rPr>
        <w:t>Role of the signatory (e.g. chairperson etc.)</w:t>
      </w:r>
    </w:p>
    <w:p w14:paraId="13C64A36" w14:textId="77777777" w:rsidR="000B7657" w:rsidRDefault="000B7657" w:rsidP="005F68AB">
      <w:pPr>
        <w:tabs>
          <w:tab w:val="left" w:pos="7335"/>
        </w:tabs>
        <w:spacing w:line="240" w:lineRule="auto"/>
        <w:rPr>
          <w:rFonts w:ascii="Tahoma" w:hAnsi="Tahoma" w:cs="Tahoma"/>
          <w:sz w:val="24"/>
          <w:szCs w:val="24"/>
        </w:rPr>
      </w:pPr>
    </w:p>
    <w:p w14:paraId="3919C632" w14:textId="77777777" w:rsidR="00EF49A1" w:rsidRPr="00591FE2" w:rsidRDefault="00591FE2" w:rsidP="00591FE2">
      <w:pPr>
        <w:tabs>
          <w:tab w:val="left" w:pos="7335"/>
        </w:tabs>
        <w:spacing w:line="240" w:lineRule="auto"/>
        <w:rPr>
          <w:rFonts w:ascii="Tahoma" w:hAnsi="Tahoma" w:cs="Tahoma"/>
          <w:sz w:val="24"/>
          <w:szCs w:val="24"/>
        </w:rPr>
      </w:pPr>
      <w:r>
        <w:rPr>
          <w:rFonts w:ascii="Tahoma" w:hAnsi="Tahoma" w:cs="Tahoma"/>
          <w:sz w:val="24"/>
          <w:szCs w:val="24"/>
        </w:rPr>
        <w:t>This policy was reviewed on:</w:t>
      </w:r>
    </w:p>
    <w:sectPr w:rsidR="00EF49A1" w:rsidRPr="00591FE2" w:rsidSect="00E70D6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A7EE" w14:textId="77777777" w:rsidR="00DA2380" w:rsidRDefault="00DA2380" w:rsidP="00B67F8A">
      <w:pPr>
        <w:spacing w:after="0" w:line="240" w:lineRule="auto"/>
      </w:pPr>
      <w:r>
        <w:separator/>
      </w:r>
    </w:p>
  </w:endnote>
  <w:endnote w:type="continuationSeparator" w:id="0">
    <w:p w14:paraId="185EFEBD" w14:textId="77777777" w:rsidR="00DA2380" w:rsidRDefault="00DA2380" w:rsidP="00B6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04425"/>
      <w:docPartObj>
        <w:docPartGallery w:val="Page Numbers (Bottom of Page)"/>
        <w:docPartUnique/>
      </w:docPartObj>
    </w:sdtPr>
    <w:sdtEndPr/>
    <w:sdtContent>
      <w:p w14:paraId="7DDC28F9" w14:textId="77777777" w:rsidR="001038F8" w:rsidRDefault="001038F8">
        <w:pPr>
          <w:pStyle w:val="Footer"/>
          <w:jc w:val="center"/>
        </w:pPr>
        <w:r>
          <w:fldChar w:fldCharType="begin"/>
        </w:r>
        <w:r>
          <w:instrText xml:space="preserve"> PAGE   \* MERGEFORMAT </w:instrText>
        </w:r>
        <w:r>
          <w:fldChar w:fldCharType="separate"/>
        </w:r>
        <w:r w:rsidR="00AE072B">
          <w:rPr>
            <w:noProof/>
          </w:rPr>
          <w:t>13</w:t>
        </w:r>
        <w:r>
          <w:rPr>
            <w:noProof/>
          </w:rPr>
          <w:fldChar w:fldCharType="end"/>
        </w:r>
      </w:p>
    </w:sdtContent>
  </w:sdt>
  <w:p w14:paraId="021CC961" w14:textId="77777777" w:rsidR="001038F8" w:rsidRDefault="00103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F5F1" w14:textId="77777777" w:rsidR="00DA2380" w:rsidRDefault="00DA2380" w:rsidP="00B67F8A">
      <w:pPr>
        <w:spacing w:after="0" w:line="240" w:lineRule="auto"/>
      </w:pPr>
      <w:r>
        <w:separator/>
      </w:r>
    </w:p>
  </w:footnote>
  <w:footnote w:type="continuationSeparator" w:id="0">
    <w:p w14:paraId="79C56040" w14:textId="77777777" w:rsidR="00DA2380" w:rsidRDefault="00DA2380" w:rsidP="00B67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89C"/>
    <w:multiLevelType w:val="hybridMultilevel"/>
    <w:tmpl w:val="7FE29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01BF7"/>
    <w:multiLevelType w:val="hybridMultilevel"/>
    <w:tmpl w:val="2650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A58A9"/>
    <w:multiLevelType w:val="hybridMultilevel"/>
    <w:tmpl w:val="399C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F26E2"/>
    <w:multiLevelType w:val="hybridMultilevel"/>
    <w:tmpl w:val="DF76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30CA7"/>
    <w:multiLevelType w:val="hybridMultilevel"/>
    <w:tmpl w:val="D02A99A0"/>
    <w:lvl w:ilvl="0" w:tplc="6C0A4ED4">
      <w:start w:val="1"/>
      <w:numFmt w:val="bullet"/>
      <w:lvlText w:val=""/>
      <w:lvlJc w:val="left"/>
      <w:pPr>
        <w:ind w:left="644" w:hanging="360"/>
      </w:pPr>
      <w:rPr>
        <w:rFonts w:ascii="Wingdings" w:hAnsi="Wingdings" w:hint="default"/>
        <w:color w:val="7030A0"/>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2F063783"/>
    <w:multiLevelType w:val="hybridMultilevel"/>
    <w:tmpl w:val="AF7C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E25F9"/>
    <w:multiLevelType w:val="hybridMultilevel"/>
    <w:tmpl w:val="D250FD7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3ACE29C7"/>
    <w:multiLevelType w:val="hybridMultilevel"/>
    <w:tmpl w:val="0042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04521"/>
    <w:multiLevelType w:val="hybridMultilevel"/>
    <w:tmpl w:val="983C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E5E0E"/>
    <w:multiLevelType w:val="hybridMultilevel"/>
    <w:tmpl w:val="1012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C6653"/>
    <w:multiLevelType w:val="hybridMultilevel"/>
    <w:tmpl w:val="9066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672205"/>
    <w:multiLevelType w:val="hybridMultilevel"/>
    <w:tmpl w:val="C41A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41B4701"/>
    <w:multiLevelType w:val="hybridMultilevel"/>
    <w:tmpl w:val="2A6829A4"/>
    <w:lvl w:ilvl="0" w:tplc="BFB61D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8FD27B1"/>
    <w:multiLevelType w:val="hybridMultilevel"/>
    <w:tmpl w:val="50D46BA6"/>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F92C59"/>
    <w:multiLevelType w:val="hybridMultilevel"/>
    <w:tmpl w:val="F6E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C64BC3"/>
    <w:multiLevelType w:val="hybridMultilevel"/>
    <w:tmpl w:val="7F2E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E194C"/>
    <w:multiLevelType w:val="hybridMultilevel"/>
    <w:tmpl w:val="645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B222E"/>
    <w:multiLevelType w:val="hybridMultilevel"/>
    <w:tmpl w:val="1A96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33BE7"/>
    <w:multiLevelType w:val="hybridMultilevel"/>
    <w:tmpl w:val="A204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453874">
    <w:abstractNumId w:val="13"/>
  </w:num>
  <w:num w:numId="2" w16cid:durableId="1411466879">
    <w:abstractNumId w:val="19"/>
  </w:num>
  <w:num w:numId="3" w16cid:durableId="131796810">
    <w:abstractNumId w:val="17"/>
  </w:num>
  <w:num w:numId="4" w16cid:durableId="369109104">
    <w:abstractNumId w:val="8"/>
  </w:num>
  <w:num w:numId="5" w16cid:durableId="611015818">
    <w:abstractNumId w:val="10"/>
  </w:num>
  <w:num w:numId="6" w16cid:durableId="2028023322">
    <w:abstractNumId w:val="9"/>
  </w:num>
  <w:num w:numId="7" w16cid:durableId="326910218">
    <w:abstractNumId w:val="1"/>
  </w:num>
  <w:num w:numId="8" w16cid:durableId="1434982314">
    <w:abstractNumId w:val="16"/>
  </w:num>
  <w:num w:numId="9" w16cid:durableId="562106638">
    <w:abstractNumId w:val="7"/>
  </w:num>
  <w:num w:numId="10" w16cid:durableId="713386823">
    <w:abstractNumId w:val="0"/>
  </w:num>
  <w:num w:numId="11" w16cid:durableId="1535464567">
    <w:abstractNumId w:val="11"/>
  </w:num>
  <w:num w:numId="12" w16cid:durableId="1017390864">
    <w:abstractNumId w:val="5"/>
  </w:num>
  <w:num w:numId="13" w16cid:durableId="283003743">
    <w:abstractNumId w:val="18"/>
  </w:num>
  <w:num w:numId="14" w16cid:durableId="2075003370">
    <w:abstractNumId w:val="2"/>
  </w:num>
  <w:num w:numId="15" w16cid:durableId="894119392">
    <w:abstractNumId w:val="20"/>
  </w:num>
  <w:num w:numId="16" w16cid:durableId="1631520889">
    <w:abstractNumId w:val="4"/>
  </w:num>
  <w:num w:numId="17" w16cid:durableId="718170121">
    <w:abstractNumId w:val="15"/>
  </w:num>
  <w:num w:numId="18" w16cid:durableId="286741357">
    <w:abstractNumId w:val="14"/>
  </w:num>
  <w:num w:numId="19" w16cid:durableId="983972101">
    <w:abstractNumId w:val="6"/>
  </w:num>
  <w:num w:numId="20" w16cid:durableId="2030600038">
    <w:abstractNumId w:val="4"/>
  </w:num>
  <w:num w:numId="21" w16cid:durableId="1082725222">
    <w:abstractNumId w:val="14"/>
  </w:num>
  <w:num w:numId="22" w16cid:durableId="1780098465">
    <w:abstractNumId w:val="12"/>
  </w:num>
  <w:num w:numId="23" w16cid:durableId="430900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204"/>
    <w:rsid w:val="000228B2"/>
    <w:rsid w:val="000244A9"/>
    <w:rsid w:val="000358A2"/>
    <w:rsid w:val="0004016D"/>
    <w:rsid w:val="00041D54"/>
    <w:rsid w:val="00051581"/>
    <w:rsid w:val="000525C0"/>
    <w:rsid w:val="000562A5"/>
    <w:rsid w:val="00061ED8"/>
    <w:rsid w:val="000710D0"/>
    <w:rsid w:val="000861AC"/>
    <w:rsid w:val="00087641"/>
    <w:rsid w:val="000B36A8"/>
    <w:rsid w:val="000B7657"/>
    <w:rsid w:val="000E2ACB"/>
    <w:rsid w:val="000F5521"/>
    <w:rsid w:val="001038F8"/>
    <w:rsid w:val="001224E0"/>
    <w:rsid w:val="00123AE7"/>
    <w:rsid w:val="00142CDC"/>
    <w:rsid w:val="00151554"/>
    <w:rsid w:val="00183E69"/>
    <w:rsid w:val="001975BB"/>
    <w:rsid w:val="001A1BC9"/>
    <w:rsid w:val="001A237B"/>
    <w:rsid w:val="001A5014"/>
    <w:rsid w:val="001B2441"/>
    <w:rsid w:val="001C7E47"/>
    <w:rsid w:val="001D0623"/>
    <w:rsid w:val="001F000E"/>
    <w:rsid w:val="001F072E"/>
    <w:rsid w:val="00221E15"/>
    <w:rsid w:val="00223AF3"/>
    <w:rsid w:val="002272BA"/>
    <w:rsid w:val="0025681B"/>
    <w:rsid w:val="00297E46"/>
    <w:rsid w:val="002C71D0"/>
    <w:rsid w:val="002D272C"/>
    <w:rsid w:val="00306F28"/>
    <w:rsid w:val="00316755"/>
    <w:rsid w:val="0034650C"/>
    <w:rsid w:val="0035483D"/>
    <w:rsid w:val="00360958"/>
    <w:rsid w:val="003657E1"/>
    <w:rsid w:val="00376192"/>
    <w:rsid w:val="003838EB"/>
    <w:rsid w:val="003966F1"/>
    <w:rsid w:val="003A7035"/>
    <w:rsid w:val="003B411B"/>
    <w:rsid w:val="003C6029"/>
    <w:rsid w:val="003D503D"/>
    <w:rsid w:val="003E0139"/>
    <w:rsid w:val="004008EB"/>
    <w:rsid w:val="00401BAF"/>
    <w:rsid w:val="00403D33"/>
    <w:rsid w:val="004065A2"/>
    <w:rsid w:val="0041073C"/>
    <w:rsid w:val="0042537F"/>
    <w:rsid w:val="004457E1"/>
    <w:rsid w:val="00452591"/>
    <w:rsid w:val="00454AEA"/>
    <w:rsid w:val="004558C2"/>
    <w:rsid w:val="00464EBD"/>
    <w:rsid w:val="00472B56"/>
    <w:rsid w:val="004C7B02"/>
    <w:rsid w:val="004D142D"/>
    <w:rsid w:val="004E1147"/>
    <w:rsid w:val="004F403F"/>
    <w:rsid w:val="00503ED3"/>
    <w:rsid w:val="005045E3"/>
    <w:rsid w:val="00510590"/>
    <w:rsid w:val="00510928"/>
    <w:rsid w:val="00550192"/>
    <w:rsid w:val="005522E7"/>
    <w:rsid w:val="00566394"/>
    <w:rsid w:val="005873AF"/>
    <w:rsid w:val="00590B61"/>
    <w:rsid w:val="00591FE2"/>
    <w:rsid w:val="005A370C"/>
    <w:rsid w:val="005A7F96"/>
    <w:rsid w:val="005B7CF1"/>
    <w:rsid w:val="005F2F4A"/>
    <w:rsid w:val="005F68AB"/>
    <w:rsid w:val="00607E64"/>
    <w:rsid w:val="00612BAA"/>
    <w:rsid w:val="00636282"/>
    <w:rsid w:val="006415F8"/>
    <w:rsid w:val="00666B01"/>
    <w:rsid w:val="00666C86"/>
    <w:rsid w:val="00673270"/>
    <w:rsid w:val="006B0A0C"/>
    <w:rsid w:val="006C7C92"/>
    <w:rsid w:val="006E5187"/>
    <w:rsid w:val="006F285F"/>
    <w:rsid w:val="006F668B"/>
    <w:rsid w:val="006F76DC"/>
    <w:rsid w:val="00702124"/>
    <w:rsid w:val="00702AC8"/>
    <w:rsid w:val="0071775B"/>
    <w:rsid w:val="00757DF8"/>
    <w:rsid w:val="007817B1"/>
    <w:rsid w:val="00782986"/>
    <w:rsid w:val="007B026D"/>
    <w:rsid w:val="007B1CEE"/>
    <w:rsid w:val="007C2A80"/>
    <w:rsid w:val="007D5C20"/>
    <w:rsid w:val="007E7125"/>
    <w:rsid w:val="007F3A41"/>
    <w:rsid w:val="007F5128"/>
    <w:rsid w:val="0081380C"/>
    <w:rsid w:val="008259F9"/>
    <w:rsid w:val="00832930"/>
    <w:rsid w:val="0084005D"/>
    <w:rsid w:val="00840E2F"/>
    <w:rsid w:val="0084462B"/>
    <w:rsid w:val="0085536F"/>
    <w:rsid w:val="00863969"/>
    <w:rsid w:val="008665C3"/>
    <w:rsid w:val="00866794"/>
    <w:rsid w:val="00885AF0"/>
    <w:rsid w:val="0088612A"/>
    <w:rsid w:val="008979AA"/>
    <w:rsid w:val="008A0AF8"/>
    <w:rsid w:val="008B41F4"/>
    <w:rsid w:val="008B5489"/>
    <w:rsid w:val="008C2AFE"/>
    <w:rsid w:val="008D0D4D"/>
    <w:rsid w:val="008D2863"/>
    <w:rsid w:val="008F4C56"/>
    <w:rsid w:val="00904224"/>
    <w:rsid w:val="0092627A"/>
    <w:rsid w:val="0093780B"/>
    <w:rsid w:val="0094577B"/>
    <w:rsid w:val="00970DBF"/>
    <w:rsid w:val="00973829"/>
    <w:rsid w:val="00992570"/>
    <w:rsid w:val="009A07DC"/>
    <w:rsid w:val="009C0FA4"/>
    <w:rsid w:val="009E6D2C"/>
    <w:rsid w:val="00A11FDE"/>
    <w:rsid w:val="00A41F37"/>
    <w:rsid w:val="00A53620"/>
    <w:rsid w:val="00A550B7"/>
    <w:rsid w:val="00A60ED6"/>
    <w:rsid w:val="00A82BB5"/>
    <w:rsid w:val="00A86417"/>
    <w:rsid w:val="00A97580"/>
    <w:rsid w:val="00AA2ACF"/>
    <w:rsid w:val="00AE02C9"/>
    <w:rsid w:val="00AE072B"/>
    <w:rsid w:val="00AE0F21"/>
    <w:rsid w:val="00AE2573"/>
    <w:rsid w:val="00AF0D00"/>
    <w:rsid w:val="00AF3766"/>
    <w:rsid w:val="00AF46F3"/>
    <w:rsid w:val="00B4093F"/>
    <w:rsid w:val="00B67F8A"/>
    <w:rsid w:val="00B95B06"/>
    <w:rsid w:val="00BA1CA1"/>
    <w:rsid w:val="00BA2D95"/>
    <w:rsid w:val="00BA6464"/>
    <w:rsid w:val="00BD5DF8"/>
    <w:rsid w:val="00BE3586"/>
    <w:rsid w:val="00C064FD"/>
    <w:rsid w:val="00C10E1B"/>
    <w:rsid w:val="00C15382"/>
    <w:rsid w:val="00C502BA"/>
    <w:rsid w:val="00C623E5"/>
    <w:rsid w:val="00C81BC6"/>
    <w:rsid w:val="00CA7421"/>
    <w:rsid w:val="00CB1AC6"/>
    <w:rsid w:val="00CC1A32"/>
    <w:rsid w:val="00D24B01"/>
    <w:rsid w:val="00D33D37"/>
    <w:rsid w:val="00D43DCF"/>
    <w:rsid w:val="00D50204"/>
    <w:rsid w:val="00D50B76"/>
    <w:rsid w:val="00D51A66"/>
    <w:rsid w:val="00D9044A"/>
    <w:rsid w:val="00D95A82"/>
    <w:rsid w:val="00DA2380"/>
    <w:rsid w:val="00DA76DF"/>
    <w:rsid w:val="00DB0AF1"/>
    <w:rsid w:val="00DB0E93"/>
    <w:rsid w:val="00DC3B94"/>
    <w:rsid w:val="00DC4E2D"/>
    <w:rsid w:val="00DE4366"/>
    <w:rsid w:val="00DF022E"/>
    <w:rsid w:val="00DF34EC"/>
    <w:rsid w:val="00DF5DC3"/>
    <w:rsid w:val="00E02712"/>
    <w:rsid w:val="00E21631"/>
    <w:rsid w:val="00E45A5B"/>
    <w:rsid w:val="00E51017"/>
    <w:rsid w:val="00E70D67"/>
    <w:rsid w:val="00E7289D"/>
    <w:rsid w:val="00E802B9"/>
    <w:rsid w:val="00E83A5A"/>
    <w:rsid w:val="00E90B78"/>
    <w:rsid w:val="00ED008E"/>
    <w:rsid w:val="00EF49A1"/>
    <w:rsid w:val="00F03BCA"/>
    <w:rsid w:val="00F1517D"/>
    <w:rsid w:val="00F35CD5"/>
    <w:rsid w:val="00F65942"/>
    <w:rsid w:val="00F81D55"/>
    <w:rsid w:val="00F84F57"/>
    <w:rsid w:val="00F93253"/>
    <w:rsid w:val="00F93830"/>
    <w:rsid w:val="00FD2CA4"/>
    <w:rsid w:val="00FD4C8F"/>
    <w:rsid w:val="00FE3D63"/>
    <w:rsid w:val="00FF3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58E4"/>
  <w15:docId w15:val="{ED94344F-1D66-4ED4-8E00-8A490818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204"/>
    <w:pPr>
      <w:ind w:left="720"/>
      <w:contextualSpacing/>
    </w:pPr>
  </w:style>
  <w:style w:type="paragraph" w:styleId="Header">
    <w:name w:val="header"/>
    <w:basedOn w:val="Normal"/>
    <w:link w:val="HeaderChar"/>
    <w:uiPriority w:val="99"/>
    <w:semiHidden/>
    <w:unhideWhenUsed/>
    <w:rsid w:val="00B67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7F8A"/>
  </w:style>
  <w:style w:type="paragraph" w:styleId="Footer">
    <w:name w:val="footer"/>
    <w:basedOn w:val="Normal"/>
    <w:link w:val="FooterChar"/>
    <w:uiPriority w:val="99"/>
    <w:unhideWhenUsed/>
    <w:rsid w:val="00B67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8A"/>
  </w:style>
  <w:style w:type="paragraph" w:styleId="BalloonText">
    <w:name w:val="Balloon Text"/>
    <w:basedOn w:val="Normal"/>
    <w:link w:val="BalloonTextChar"/>
    <w:uiPriority w:val="99"/>
    <w:semiHidden/>
    <w:unhideWhenUsed/>
    <w:rsid w:val="00AE0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9639">
      <w:bodyDiv w:val="1"/>
      <w:marLeft w:val="0"/>
      <w:marRight w:val="0"/>
      <w:marTop w:val="0"/>
      <w:marBottom w:val="0"/>
      <w:divBdr>
        <w:top w:val="none" w:sz="0" w:space="0" w:color="auto"/>
        <w:left w:val="none" w:sz="0" w:space="0" w:color="auto"/>
        <w:bottom w:val="none" w:sz="0" w:space="0" w:color="auto"/>
        <w:right w:val="none" w:sz="0" w:space="0" w:color="auto"/>
      </w:divBdr>
    </w:div>
    <w:div w:id="713238842">
      <w:bodyDiv w:val="1"/>
      <w:marLeft w:val="0"/>
      <w:marRight w:val="0"/>
      <w:marTop w:val="0"/>
      <w:marBottom w:val="0"/>
      <w:divBdr>
        <w:top w:val="none" w:sz="0" w:space="0" w:color="auto"/>
        <w:left w:val="none" w:sz="0" w:space="0" w:color="auto"/>
        <w:bottom w:val="none" w:sz="0" w:space="0" w:color="auto"/>
        <w:right w:val="none" w:sz="0" w:space="0" w:color="auto"/>
      </w:divBdr>
    </w:div>
    <w:div w:id="895971350">
      <w:bodyDiv w:val="1"/>
      <w:marLeft w:val="0"/>
      <w:marRight w:val="0"/>
      <w:marTop w:val="0"/>
      <w:marBottom w:val="0"/>
      <w:divBdr>
        <w:top w:val="none" w:sz="0" w:space="0" w:color="auto"/>
        <w:left w:val="none" w:sz="0" w:space="0" w:color="auto"/>
        <w:bottom w:val="none" w:sz="0" w:space="0" w:color="auto"/>
        <w:right w:val="none" w:sz="0" w:space="0" w:color="auto"/>
      </w:divBdr>
    </w:div>
    <w:div w:id="1033967479">
      <w:bodyDiv w:val="1"/>
      <w:marLeft w:val="0"/>
      <w:marRight w:val="0"/>
      <w:marTop w:val="0"/>
      <w:marBottom w:val="0"/>
      <w:divBdr>
        <w:top w:val="none" w:sz="0" w:space="0" w:color="auto"/>
        <w:left w:val="none" w:sz="0" w:space="0" w:color="auto"/>
        <w:bottom w:val="none" w:sz="0" w:space="0" w:color="auto"/>
        <w:right w:val="none" w:sz="0" w:space="0" w:color="auto"/>
      </w:divBdr>
    </w:div>
    <w:div w:id="1179736963">
      <w:bodyDiv w:val="1"/>
      <w:marLeft w:val="0"/>
      <w:marRight w:val="0"/>
      <w:marTop w:val="0"/>
      <w:marBottom w:val="0"/>
      <w:divBdr>
        <w:top w:val="none" w:sz="0" w:space="0" w:color="auto"/>
        <w:left w:val="none" w:sz="0" w:space="0" w:color="auto"/>
        <w:bottom w:val="none" w:sz="0" w:space="0" w:color="auto"/>
        <w:right w:val="none" w:sz="0" w:space="0" w:color="auto"/>
      </w:divBdr>
    </w:div>
    <w:div w:id="1254515517">
      <w:bodyDiv w:val="1"/>
      <w:marLeft w:val="0"/>
      <w:marRight w:val="0"/>
      <w:marTop w:val="0"/>
      <w:marBottom w:val="0"/>
      <w:divBdr>
        <w:top w:val="none" w:sz="0" w:space="0" w:color="auto"/>
        <w:left w:val="none" w:sz="0" w:space="0" w:color="auto"/>
        <w:bottom w:val="none" w:sz="0" w:space="0" w:color="auto"/>
        <w:right w:val="none" w:sz="0" w:space="0" w:color="auto"/>
      </w:divBdr>
    </w:div>
    <w:div w:id="19732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F9D6D-6251-468B-921A-77605426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4973</Words>
  <Characters>26110</Characters>
  <Application>Microsoft Office Word</Application>
  <DocSecurity>0</DocSecurity>
  <Lines>543</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 lady</dc:creator>
  <cp:lastModifiedBy>Toni Harrison</cp:lastModifiedBy>
  <cp:revision>124</cp:revision>
  <cp:lastPrinted>2025-10-24T09:54:00Z</cp:lastPrinted>
  <dcterms:created xsi:type="dcterms:W3CDTF">2012-09-01T12:32:00Z</dcterms:created>
  <dcterms:modified xsi:type="dcterms:W3CDTF">2025-10-24T09:56:00Z</dcterms:modified>
</cp:coreProperties>
</file>